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5A" w:rsidRDefault="0013665A">
      <w:pPr>
        <w:rPr>
          <w:rFonts w:ascii="Arial" w:hAnsi="Arial" w:cs="Arial"/>
          <w:sz w:val="20"/>
        </w:rPr>
      </w:pPr>
    </w:p>
    <w:p w:rsidR="006F61FF" w:rsidRPr="00410C3E" w:rsidRDefault="0091148C" w:rsidP="00E54A1C">
      <w:pPr>
        <w:jc w:val="right"/>
        <w:rPr>
          <w:rFonts w:ascii="Arial" w:hAnsi="Arial" w:cs="Arial"/>
          <w:sz w:val="20"/>
        </w:rPr>
      </w:pPr>
      <w:r>
        <w:rPr>
          <w:rFonts w:ascii="Arial" w:hAnsi="Arial" w:cs="Arial"/>
          <w:sz w:val="20"/>
        </w:rPr>
        <w:t xml:space="preserve">Haibach, </w:t>
      </w:r>
      <w:r w:rsidR="005D4235">
        <w:rPr>
          <w:rFonts w:ascii="Arial" w:hAnsi="Arial" w:cs="Arial"/>
          <w:sz w:val="20"/>
        </w:rPr>
        <w:t>den 1</w:t>
      </w:r>
      <w:r w:rsidR="00155639">
        <w:rPr>
          <w:rFonts w:ascii="Arial" w:hAnsi="Arial" w:cs="Arial"/>
          <w:sz w:val="20"/>
        </w:rPr>
        <w:t>4</w:t>
      </w:r>
      <w:r w:rsidR="00410C3E">
        <w:rPr>
          <w:rFonts w:ascii="Arial" w:hAnsi="Arial" w:cs="Arial"/>
          <w:sz w:val="20"/>
        </w:rPr>
        <w:t xml:space="preserve">. Dezember </w:t>
      </w:r>
      <w:r>
        <w:rPr>
          <w:rFonts w:ascii="Arial" w:hAnsi="Arial" w:cs="Arial"/>
          <w:sz w:val="20"/>
        </w:rPr>
        <w:t>20</w:t>
      </w:r>
      <w:r w:rsidR="00F54D46">
        <w:rPr>
          <w:rFonts w:ascii="Arial" w:hAnsi="Arial" w:cs="Arial"/>
          <w:sz w:val="20"/>
        </w:rPr>
        <w:t>2</w:t>
      </w:r>
      <w:r w:rsidR="00155639">
        <w:rPr>
          <w:rFonts w:ascii="Arial" w:hAnsi="Arial" w:cs="Arial"/>
          <w:sz w:val="20"/>
        </w:rPr>
        <w:t>2</w:t>
      </w:r>
      <w:r>
        <w:rPr>
          <w:rFonts w:ascii="Arial" w:hAnsi="Arial" w:cs="Arial"/>
          <w:sz w:val="20"/>
        </w:rPr>
        <w:br/>
        <w:t>Sachbearbeiter:</w:t>
      </w:r>
      <w:r w:rsidR="004A2241">
        <w:rPr>
          <w:rFonts w:ascii="Arial" w:hAnsi="Arial" w:cs="Arial"/>
          <w:sz w:val="20"/>
        </w:rPr>
        <w:t xml:space="preserve"> </w:t>
      </w:r>
      <w:r w:rsidR="005D4235">
        <w:rPr>
          <w:rFonts w:ascii="Arial" w:hAnsi="Arial" w:cs="Arial"/>
          <w:sz w:val="20"/>
        </w:rPr>
        <w:t xml:space="preserve">AL </w:t>
      </w:r>
      <w:r w:rsidR="004A2241">
        <w:rPr>
          <w:rFonts w:ascii="Arial" w:hAnsi="Arial" w:cs="Arial"/>
          <w:sz w:val="20"/>
        </w:rPr>
        <w:t>Thomas Peitl</w:t>
      </w:r>
      <w:r w:rsidR="00410C3E">
        <w:rPr>
          <w:rFonts w:ascii="Arial" w:hAnsi="Arial" w:cs="Arial"/>
          <w:sz w:val="20"/>
        </w:rPr>
        <w:t xml:space="preserve">        </w:t>
      </w:r>
      <w:r w:rsidR="00E54A1C">
        <w:rPr>
          <w:rFonts w:ascii="Arial" w:hAnsi="Arial" w:cs="Arial"/>
          <w:sz w:val="20"/>
        </w:rPr>
        <w:t xml:space="preserve">                                                                                                                                 Fin-226/</w:t>
      </w:r>
      <w:r w:rsidR="00410C3E">
        <w:rPr>
          <w:rFonts w:ascii="Arial" w:hAnsi="Arial" w:cs="Arial"/>
          <w:sz w:val="20"/>
        </w:rPr>
        <w:t>20</w:t>
      </w:r>
      <w:r w:rsidR="00F54D46">
        <w:rPr>
          <w:rFonts w:ascii="Arial" w:hAnsi="Arial" w:cs="Arial"/>
          <w:sz w:val="20"/>
        </w:rPr>
        <w:t>2</w:t>
      </w:r>
      <w:r w:rsidR="00155639">
        <w:rPr>
          <w:rFonts w:ascii="Arial" w:hAnsi="Arial" w:cs="Arial"/>
          <w:sz w:val="20"/>
        </w:rPr>
        <w:t>2</w:t>
      </w:r>
      <w:r>
        <w:rPr>
          <w:rFonts w:ascii="Arial" w:hAnsi="Arial" w:cs="Arial"/>
          <w:sz w:val="20"/>
        </w:rPr>
        <w:br/>
      </w:r>
    </w:p>
    <w:p w:rsidR="00A93060" w:rsidRDefault="00A93060" w:rsidP="00A93060">
      <w:pPr>
        <w:tabs>
          <w:tab w:val="left" w:pos="567"/>
          <w:tab w:val="left" w:pos="1134"/>
          <w:tab w:val="left" w:pos="1701"/>
        </w:tabs>
        <w:spacing w:after="0" w:line="360" w:lineRule="auto"/>
        <w:jc w:val="center"/>
        <w:rPr>
          <w:rFonts w:ascii="Arial" w:eastAsia="Times New Roman" w:hAnsi="Arial" w:cs="Arial"/>
          <w:b/>
          <w:sz w:val="28"/>
          <w:szCs w:val="28"/>
          <w:lang w:val="de-DE" w:eastAsia="de-DE"/>
        </w:rPr>
      </w:pPr>
      <w:r>
        <w:rPr>
          <w:rFonts w:ascii="Arial" w:eastAsia="Times New Roman" w:hAnsi="Arial" w:cs="Arial"/>
          <w:b/>
          <w:sz w:val="28"/>
          <w:szCs w:val="28"/>
          <w:lang w:val="de-DE" w:eastAsia="de-DE"/>
        </w:rPr>
        <w:t>K U N D M A C H U N G</w:t>
      </w:r>
    </w:p>
    <w:p w:rsidR="00A93060" w:rsidRDefault="00A93060" w:rsidP="00A93060">
      <w:pPr>
        <w:tabs>
          <w:tab w:val="left" w:pos="567"/>
          <w:tab w:val="left" w:pos="1134"/>
          <w:tab w:val="left" w:pos="1701"/>
        </w:tabs>
        <w:spacing w:after="0"/>
        <w:rPr>
          <w:rFonts w:ascii="Arial" w:eastAsia="Times New Roman" w:hAnsi="Arial" w:cs="Arial"/>
          <w:lang w:val="de-DE" w:eastAsia="de-DE"/>
        </w:rPr>
      </w:pPr>
      <w:r>
        <w:rPr>
          <w:rFonts w:ascii="Arial" w:eastAsia="Times New Roman" w:hAnsi="Arial" w:cs="Arial"/>
          <w:lang w:val="de-DE" w:eastAsia="de-DE"/>
        </w:rPr>
        <w:t xml:space="preserve">Gemäß § 94 Abs. 3 der OÖ. Gemeindeordnung 1990 </w:t>
      </w:r>
      <w:proofErr w:type="spellStart"/>
      <w:r>
        <w:rPr>
          <w:rFonts w:ascii="Arial" w:eastAsia="Times New Roman" w:hAnsi="Arial" w:cs="Arial"/>
          <w:lang w:val="de-DE" w:eastAsia="de-DE"/>
        </w:rPr>
        <w:t>i.d.g.F</w:t>
      </w:r>
      <w:proofErr w:type="spellEnd"/>
      <w:r>
        <w:rPr>
          <w:rFonts w:ascii="Arial" w:eastAsia="Times New Roman" w:hAnsi="Arial" w:cs="Arial"/>
          <w:lang w:val="de-DE" w:eastAsia="de-DE"/>
        </w:rPr>
        <w:t xml:space="preserve">. wird kundgemacht, dass der Gemeinderat der Gemeinde Haibach ob der Donau in seiner Sitzung vom </w:t>
      </w:r>
      <w:r w:rsidR="0043055C">
        <w:rPr>
          <w:rFonts w:ascii="Arial" w:eastAsia="Times New Roman" w:hAnsi="Arial" w:cs="Arial"/>
          <w:lang w:val="de-DE" w:eastAsia="de-DE"/>
        </w:rPr>
        <w:t>1</w:t>
      </w:r>
      <w:r w:rsidR="00155639">
        <w:rPr>
          <w:rFonts w:ascii="Arial" w:eastAsia="Times New Roman" w:hAnsi="Arial" w:cs="Arial"/>
          <w:lang w:val="de-DE" w:eastAsia="de-DE"/>
        </w:rPr>
        <w:t>3</w:t>
      </w:r>
      <w:r>
        <w:rPr>
          <w:rFonts w:ascii="Arial" w:eastAsia="Times New Roman" w:hAnsi="Arial" w:cs="Arial"/>
          <w:lang w:val="de-DE" w:eastAsia="de-DE"/>
        </w:rPr>
        <w:t>. Dezember 20</w:t>
      </w:r>
      <w:r w:rsidR="00F54D46">
        <w:rPr>
          <w:rFonts w:ascii="Arial" w:eastAsia="Times New Roman" w:hAnsi="Arial" w:cs="Arial"/>
          <w:lang w:val="de-DE" w:eastAsia="de-DE"/>
        </w:rPr>
        <w:t>2</w:t>
      </w:r>
      <w:r w:rsidR="00155639">
        <w:rPr>
          <w:rFonts w:ascii="Arial" w:eastAsia="Times New Roman" w:hAnsi="Arial" w:cs="Arial"/>
          <w:lang w:val="de-DE" w:eastAsia="de-DE"/>
        </w:rPr>
        <w:t>2</w:t>
      </w:r>
      <w:r>
        <w:rPr>
          <w:rFonts w:ascii="Arial" w:eastAsia="Times New Roman" w:hAnsi="Arial" w:cs="Arial"/>
          <w:lang w:val="de-DE" w:eastAsia="de-DE"/>
        </w:rPr>
        <w:t xml:space="preserve"> nachstehende </w:t>
      </w:r>
      <w:r w:rsidR="00E54A1C">
        <w:rPr>
          <w:rFonts w:ascii="Arial" w:eastAsia="Times New Roman" w:hAnsi="Arial" w:cs="Arial"/>
          <w:lang w:val="de-DE" w:eastAsia="de-DE"/>
        </w:rPr>
        <w:t>Änderung der Wasser</w:t>
      </w:r>
      <w:r>
        <w:rPr>
          <w:rFonts w:ascii="Arial" w:eastAsia="Times New Roman" w:hAnsi="Arial" w:cs="Arial"/>
          <w:lang w:val="de-DE" w:eastAsia="de-DE"/>
        </w:rPr>
        <w:t>gebührenordnung beschlossen hat:</w:t>
      </w:r>
    </w:p>
    <w:p w:rsidR="00A93060" w:rsidRPr="00A93060" w:rsidRDefault="00A93060" w:rsidP="00A93060">
      <w:pPr>
        <w:tabs>
          <w:tab w:val="left" w:pos="567"/>
          <w:tab w:val="left" w:pos="1134"/>
          <w:tab w:val="left" w:pos="1701"/>
        </w:tabs>
        <w:spacing w:after="0" w:line="360" w:lineRule="auto"/>
        <w:rPr>
          <w:rFonts w:ascii="Arial" w:eastAsia="Times New Roman" w:hAnsi="Arial" w:cs="Arial"/>
          <w:lang w:val="de-DE" w:eastAsia="de-DE"/>
        </w:rPr>
      </w:pPr>
    </w:p>
    <w:p w:rsidR="00A93060" w:rsidRPr="00A93060" w:rsidRDefault="00A93060" w:rsidP="00A93060">
      <w:pPr>
        <w:tabs>
          <w:tab w:val="left" w:pos="567"/>
          <w:tab w:val="left" w:pos="1134"/>
          <w:tab w:val="left" w:pos="1701"/>
        </w:tabs>
        <w:spacing w:after="0" w:line="360" w:lineRule="auto"/>
        <w:rPr>
          <w:rFonts w:ascii="Arial" w:eastAsia="Times New Roman" w:hAnsi="Arial" w:cs="Arial"/>
          <w:lang w:val="de-DE" w:eastAsia="de-DE"/>
        </w:rPr>
      </w:pPr>
    </w:p>
    <w:p w:rsidR="00155639" w:rsidRPr="00213962" w:rsidRDefault="00155639" w:rsidP="00155639">
      <w:pPr>
        <w:jc w:val="center"/>
        <w:rPr>
          <w:rFonts w:ascii="Arial" w:hAnsi="Arial" w:cs="Arial"/>
          <w:b/>
        </w:rPr>
      </w:pPr>
      <w:r w:rsidRPr="00213962">
        <w:rPr>
          <w:rFonts w:ascii="Arial" w:hAnsi="Arial" w:cs="Arial"/>
          <w:b/>
        </w:rPr>
        <w:t>V E R O R D N U N G</w:t>
      </w:r>
    </w:p>
    <w:p w:rsidR="00155639" w:rsidRDefault="00155639" w:rsidP="00155639">
      <w:pPr>
        <w:rPr>
          <w:rFonts w:ascii="Arial" w:hAnsi="Arial" w:cs="Arial"/>
        </w:rPr>
      </w:pPr>
      <w:r>
        <w:rPr>
          <w:rFonts w:ascii="Arial" w:hAnsi="Arial" w:cs="Arial"/>
        </w:rPr>
        <w:t>des Gemeinderates der Gemeinde Haibach ob der Donau vom 13. Dezember 2022, womit die Wassergebührenordnung für die Gemeinde Haibach ob der Donau vom 3. Juni 2003 wie folgt geändert wird (9. Abänderungsverordnung):</w:t>
      </w:r>
    </w:p>
    <w:p w:rsidR="00155639" w:rsidRDefault="00155639" w:rsidP="00155639">
      <w:pPr>
        <w:rPr>
          <w:rFonts w:ascii="Arial" w:hAnsi="Arial" w:cs="Arial"/>
        </w:rPr>
      </w:pPr>
      <w:bookmarkStart w:id="0" w:name="_Hlk57357960"/>
    </w:p>
    <w:p w:rsidR="00155639" w:rsidRDefault="00155639" w:rsidP="00155639">
      <w:pPr>
        <w:jc w:val="center"/>
        <w:rPr>
          <w:rFonts w:ascii="Arial" w:hAnsi="Arial" w:cs="Arial"/>
        </w:rPr>
      </w:pPr>
      <w:r>
        <w:rPr>
          <w:rFonts w:ascii="Arial" w:hAnsi="Arial" w:cs="Arial"/>
        </w:rPr>
        <w:t>§ 1</w:t>
      </w:r>
    </w:p>
    <w:p w:rsidR="00155639" w:rsidRPr="00F13AA6" w:rsidRDefault="00155639" w:rsidP="00155639">
      <w:pPr>
        <w:rPr>
          <w:rFonts w:ascii="Arial" w:hAnsi="Arial" w:cs="Arial"/>
          <w:b/>
          <w:u w:val="single"/>
        </w:rPr>
      </w:pPr>
      <w:r w:rsidRPr="00F13AA6">
        <w:rPr>
          <w:rFonts w:ascii="Arial" w:hAnsi="Arial" w:cs="Arial"/>
          <w:b/>
          <w:u w:val="single"/>
        </w:rPr>
        <w:t>§ 2 Abs. 1 hat zu lauten</w:t>
      </w:r>
      <w:r>
        <w:rPr>
          <w:rFonts w:ascii="Arial" w:hAnsi="Arial" w:cs="Arial"/>
          <w:b/>
          <w:u w:val="single"/>
        </w:rPr>
        <w:t xml:space="preserve"> </w:t>
      </w:r>
      <w:r>
        <w:rPr>
          <w:rFonts w:ascii="Arial" w:eastAsia="Times New Roman" w:hAnsi="Arial" w:cs="Arial"/>
          <w:lang w:val="de-DE" w:eastAsia="de-DE"/>
        </w:rPr>
        <w:t>(excl. 10% Umsatzsteuer):</w:t>
      </w:r>
    </w:p>
    <w:p w:rsidR="00155639" w:rsidRDefault="00155639" w:rsidP="00155639">
      <w:pPr>
        <w:rPr>
          <w:rFonts w:ascii="Arial" w:hAnsi="Arial" w:cs="Arial"/>
        </w:rPr>
      </w:pPr>
    </w:p>
    <w:p w:rsidR="00155639" w:rsidRPr="00BB2C4D" w:rsidRDefault="00155639" w:rsidP="00155639">
      <w:pPr>
        <w:pStyle w:val="Listenabsatz"/>
        <w:numPr>
          <w:ilvl w:val="0"/>
          <w:numId w:val="3"/>
        </w:numPr>
        <w:rPr>
          <w:rFonts w:ascii="Arial" w:hAnsi="Arial" w:cs="Arial"/>
          <w:sz w:val="22"/>
          <w:szCs w:val="22"/>
        </w:rPr>
      </w:pPr>
      <w:r w:rsidRPr="00BB2C4D">
        <w:rPr>
          <w:rFonts w:ascii="Arial" w:hAnsi="Arial" w:cs="Arial"/>
          <w:sz w:val="22"/>
          <w:szCs w:val="22"/>
        </w:rPr>
        <w:t>Die Wasserleitungs-Anschlussgebühr beträgt:</w:t>
      </w:r>
    </w:p>
    <w:p w:rsidR="00155639" w:rsidRPr="00BB2C4D" w:rsidRDefault="00155639" w:rsidP="00155639">
      <w:pPr>
        <w:pStyle w:val="Listenabsatz"/>
        <w:ind w:left="720"/>
        <w:rPr>
          <w:rFonts w:ascii="Arial" w:hAnsi="Arial" w:cs="Arial"/>
          <w:sz w:val="22"/>
          <w:szCs w:val="22"/>
        </w:rPr>
      </w:pPr>
    </w:p>
    <w:p w:rsidR="00155639" w:rsidRPr="00BB2C4D" w:rsidRDefault="00155639" w:rsidP="00155639">
      <w:pPr>
        <w:pStyle w:val="Listenabsatz"/>
        <w:numPr>
          <w:ilvl w:val="0"/>
          <w:numId w:val="4"/>
        </w:numPr>
        <w:rPr>
          <w:rFonts w:ascii="Arial" w:hAnsi="Arial" w:cs="Arial"/>
          <w:sz w:val="22"/>
          <w:szCs w:val="22"/>
        </w:rPr>
      </w:pPr>
      <w:r w:rsidRPr="00BB2C4D">
        <w:rPr>
          <w:rFonts w:ascii="Arial" w:hAnsi="Arial" w:cs="Arial"/>
          <w:sz w:val="22"/>
          <w:szCs w:val="22"/>
        </w:rPr>
        <w:t xml:space="preserve">für bebaute Grundstücke je Quadratmeter der Bemessungsgrundlage nach Abs. 2       </w:t>
      </w:r>
    </w:p>
    <w:p w:rsidR="00155639" w:rsidRPr="00BB6ACE" w:rsidRDefault="00155639" w:rsidP="00155639">
      <w:pPr>
        <w:pStyle w:val="Listenabsatz"/>
        <w:ind w:left="720"/>
        <w:rPr>
          <w:rFonts w:ascii="Arial" w:hAnsi="Arial" w:cs="Arial"/>
          <w:b/>
          <w:sz w:val="22"/>
          <w:szCs w:val="22"/>
        </w:rPr>
      </w:pPr>
      <w:r w:rsidRPr="00BB6ACE">
        <w:rPr>
          <w:rFonts w:ascii="Arial" w:hAnsi="Arial" w:cs="Arial"/>
          <w:sz w:val="22"/>
          <w:szCs w:val="22"/>
        </w:rPr>
        <w:t>€ 1</w:t>
      </w:r>
      <w:r>
        <w:rPr>
          <w:rFonts w:ascii="Arial" w:hAnsi="Arial" w:cs="Arial"/>
          <w:sz w:val="22"/>
          <w:szCs w:val="22"/>
        </w:rPr>
        <w:t>7</w:t>
      </w:r>
      <w:r w:rsidRPr="00BB6ACE">
        <w:rPr>
          <w:rFonts w:ascii="Arial" w:hAnsi="Arial" w:cs="Arial"/>
          <w:sz w:val="22"/>
          <w:szCs w:val="22"/>
        </w:rPr>
        <w:t>,</w:t>
      </w:r>
      <w:r>
        <w:rPr>
          <w:rFonts w:ascii="Arial" w:hAnsi="Arial" w:cs="Arial"/>
          <w:sz w:val="22"/>
          <w:szCs w:val="22"/>
        </w:rPr>
        <w:t>15</w:t>
      </w:r>
      <w:r w:rsidRPr="00BB6ACE">
        <w:rPr>
          <w:rFonts w:ascii="Arial" w:hAnsi="Arial" w:cs="Arial"/>
          <w:b/>
          <w:sz w:val="22"/>
          <w:szCs w:val="22"/>
        </w:rPr>
        <w:t xml:space="preserve"> </w:t>
      </w:r>
      <w:r w:rsidRPr="00BB6ACE">
        <w:rPr>
          <w:rFonts w:ascii="Arial" w:hAnsi="Arial" w:cs="Arial"/>
          <w:sz w:val="22"/>
          <w:szCs w:val="22"/>
        </w:rPr>
        <w:t>mindestens aber € 2.</w:t>
      </w:r>
      <w:r>
        <w:rPr>
          <w:rFonts w:ascii="Arial" w:hAnsi="Arial" w:cs="Arial"/>
          <w:sz w:val="22"/>
          <w:szCs w:val="22"/>
        </w:rPr>
        <w:t>571,80</w:t>
      </w:r>
    </w:p>
    <w:p w:rsidR="00155639" w:rsidRPr="00BB6ACE" w:rsidRDefault="00155639" w:rsidP="00155639">
      <w:pPr>
        <w:pStyle w:val="Listenabsatz"/>
        <w:numPr>
          <w:ilvl w:val="0"/>
          <w:numId w:val="4"/>
        </w:numPr>
        <w:rPr>
          <w:rFonts w:ascii="Arial" w:hAnsi="Arial" w:cs="Arial"/>
          <w:sz w:val="22"/>
          <w:szCs w:val="22"/>
        </w:rPr>
      </w:pPr>
      <w:r w:rsidRPr="00BB6ACE">
        <w:rPr>
          <w:rFonts w:ascii="Arial" w:hAnsi="Arial" w:cs="Arial"/>
          <w:sz w:val="22"/>
          <w:szCs w:val="22"/>
        </w:rPr>
        <w:t xml:space="preserve">für bebaute Grundstücke je Quadratmeter der Bemessungsgrundlage nach Abs. 5         </w:t>
      </w:r>
    </w:p>
    <w:p w:rsidR="00155639" w:rsidRPr="00BB6ACE" w:rsidRDefault="00155639" w:rsidP="00155639">
      <w:pPr>
        <w:pStyle w:val="Listenabsatz"/>
        <w:ind w:left="720"/>
        <w:rPr>
          <w:rFonts w:ascii="Arial" w:hAnsi="Arial" w:cs="Arial"/>
          <w:sz w:val="22"/>
          <w:szCs w:val="22"/>
        </w:rPr>
      </w:pPr>
      <w:r w:rsidRPr="00BB6ACE">
        <w:rPr>
          <w:rFonts w:ascii="Arial" w:hAnsi="Arial" w:cs="Arial"/>
          <w:sz w:val="22"/>
          <w:szCs w:val="22"/>
        </w:rPr>
        <w:t>€ 4,60</w:t>
      </w:r>
    </w:p>
    <w:p w:rsidR="00155639" w:rsidRPr="00BB6ACE" w:rsidRDefault="00155639" w:rsidP="00155639">
      <w:pPr>
        <w:pStyle w:val="Listenabsatz"/>
        <w:numPr>
          <w:ilvl w:val="0"/>
          <w:numId w:val="4"/>
        </w:numPr>
        <w:rPr>
          <w:rFonts w:ascii="Arial" w:hAnsi="Arial" w:cs="Arial"/>
          <w:sz w:val="22"/>
          <w:szCs w:val="22"/>
        </w:rPr>
      </w:pPr>
      <w:r w:rsidRPr="00BB6ACE">
        <w:rPr>
          <w:rFonts w:ascii="Arial" w:hAnsi="Arial" w:cs="Arial"/>
          <w:sz w:val="22"/>
          <w:szCs w:val="22"/>
        </w:rPr>
        <w:t>pro Liter Wasserverbrauch der Bemessungsgrundlage nach Abs. 4 € 3,12</w:t>
      </w:r>
    </w:p>
    <w:p w:rsidR="00155639" w:rsidRPr="00BB6ACE" w:rsidRDefault="00155639" w:rsidP="00155639">
      <w:pPr>
        <w:pStyle w:val="Listenabsatz"/>
        <w:numPr>
          <w:ilvl w:val="0"/>
          <w:numId w:val="4"/>
        </w:numPr>
        <w:rPr>
          <w:rFonts w:ascii="Arial" w:hAnsi="Arial" w:cs="Arial"/>
          <w:sz w:val="22"/>
          <w:szCs w:val="22"/>
        </w:rPr>
      </w:pPr>
      <w:r w:rsidRPr="00BB6ACE">
        <w:rPr>
          <w:rFonts w:ascii="Arial" w:hAnsi="Arial" w:cs="Arial"/>
          <w:sz w:val="22"/>
          <w:szCs w:val="22"/>
        </w:rPr>
        <w:t>für Reihenhäuser, Miet- und Eigentumswohnanlagen € 2.</w:t>
      </w:r>
      <w:r>
        <w:rPr>
          <w:rFonts w:ascii="Arial" w:hAnsi="Arial" w:cs="Arial"/>
          <w:sz w:val="22"/>
          <w:szCs w:val="22"/>
        </w:rPr>
        <w:t>571,80</w:t>
      </w:r>
      <w:r w:rsidRPr="00BB6ACE">
        <w:rPr>
          <w:rFonts w:ascii="Arial" w:hAnsi="Arial" w:cs="Arial"/>
          <w:sz w:val="22"/>
          <w:szCs w:val="22"/>
        </w:rPr>
        <w:t xml:space="preserve"> je Wohneinheit.</w:t>
      </w:r>
    </w:p>
    <w:p w:rsidR="00155639" w:rsidRDefault="00155639" w:rsidP="00155639">
      <w:pPr>
        <w:pStyle w:val="Listenabsatz"/>
        <w:ind w:left="720"/>
        <w:rPr>
          <w:rFonts w:ascii="Arial" w:hAnsi="Arial" w:cs="Arial"/>
        </w:rPr>
      </w:pPr>
    </w:p>
    <w:p w:rsidR="00155639" w:rsidRDefault="00155639" w:rsidP="00155639">
      <w:pPr>
        <w:pStyle w:val="Listenabsatz"/>
        <w:ind w:left="720"/>
        <w:rPr>
          <w:rFonts w:ascii="Arial" w:hAnsi="Arial" w:cs="Arial"/>
        </w:rPr>
      </w:pPr>
    </w:p>
    <w:p w:rsidR="00155639" w:rsidRDefault="00155639" w:rsidP="00155639">
      <w:pPr>
        <w:pStyle w:val="Listenabsatz"/>
        <w:ind w:left="4956"/>
        <w:rPr>
          <w:rFonts w:ascii="Arial" w:hAnsi="Arial" w:cs="Arial"/>
        </w:rPr>
      </w:pPr>
      <w:r>
        <w:rPr>
          <w:rFonts w:ascii="Arial" w:hAnsi="Arial" w:cs="Arial"/>
        </w:rPr>
        <w:t>§ 2</w:t>
      </w:r>
    </w:p>
    <w:p w:rsidR="00155639" w:rsidRDefault="00155639" w:rsidP="00155639">
      <w:pPr>
        <w:pStyle w:val="Listenabsatz"/>
        <w:ind w:left="4956"/>
        <w:rPr>
          <w:rFonts w:ascii="Arial" w:hAnsi="Arial" w:cs="Arial"/>
        </w:rPr>
      </w:pPr>
    </w:p>
    <w:p w:rsidR="00155639" w:rsidRPr="00F13AA6" w:rsidRDefault="00155639" w:rsidP="00155639">
      <w:pPr>
        <w:rPr>
          <w:rFonts w:ascii="Arial" w:hAnsi="Arial" w:cs="Arial"/>
          <w:b/>
          <w:u w:val="single"/>
        </w:rPr>
      </w:pPr>
      <w:r w:rsidRPr="00F13AA6">
        <w:rPr>
          <w:rFonts w:ascii="Arial" w:hAnsi="Arial" w:cs="Arial"/>
          <w:b/>
          <w:u w:val="single"/>
        </w:rPr>
        <w:t xml:space="preserve">§ </w:t>
      </w:r>
      <w:r>
        <w:rPr>
          <w:rFonts w:ascii="Arial" w:hAnsi="Arial" w:cs="Arial"/>
          <w:b/>
          <w:u w:val="single"/>
        </w:rPr>
        <w:t>4</w:t>
      </w:r>
      <w:r w:rsidRPr="00F13AA6">
        <w:rPr>
          <w:rFonts w:ascii="Arial" w:hAnsi="Arial" w:cs="Arial"/>
          <w:b/>
          <w:u w:val="single"/>
        </w:rPr>
        <w:t xml:space="preserve"> Abs. 1 hat zu lauten</w:t>
      </w:r>
      <w:r>
        <w:rPr>
          <w:rFonts w:ascii="Arial" w:hAnsi="Arial" w:cs="Arial"/>
          <w:b/>
          <w:u w:val="single"/>
        </w:rPr>
        <w:t xml:space="preserve"> </w:t>
      </w:r>
      <w:r>
        <w:rPr>
          <w:rFonts w:ascii="Arial" w:eastAsia="Times New Roman" w:hAnsi="Arial" w:cs="Arial"/>
          <w:lang w:val="de-DE" w:eastAsia="de-DE"/>
        </w:rPr>
        <w:t>(excl. 10% Umsatzsteuer):</w:t>
      </w:r>
    </w:p>
    <w:p w:rsidR="00155639" w:rsidRPr="00B058B4" w:rsidRDefault="00155639" w:rsidP="00155639">
      <w:pPr>
        <w:pStyle w:val="Listenabsatz"/>
        <w:numPr>
          <w:ilvl w:val="1"/>
          <w:numId w:val="2"/>
        </w:numPr>
        <w:rPr>
          <w:rFonts w:ascii="Arial" w:hAnsi="Arial" w:cs="Arial"/>
          <w:sz w:val="22"/>
          <w:szCs w:val="22"/>
        </w:rPr>
      </w:pPr>
      <w:r w:rsidRPr="00B058B4">
        <w:rPr>
          <w:rFonts w:ascii="Arial" w:hAnsi="Arial" w:cs="Arial"/>
          <w:sz w:val="22"/>
          <w:szCs w:val="22"/>
        </w:rPr>
        <w:t xml:space="preserve">Die Eigentümer der an die Wasserversorgungsanlage angeschlossenen Grundstücke haben für den Wasserbezug eine Wassergebühr zu entrichten. Diese beträgt bei der Messung des Wasserverbrauches mit Wasserzählern pro m3 € </w:t>
      </w:r>
      <w:r>
        <w:rPr>
          <w:rFonts w:ascii="Arial" w:hAnsi="Arial" w:cs="Arial"/>
          <w:sz w:val="22"/>
          <w:szCs w:val="22"/>
        </w:rPr>
        <w:t>2,04</w:t>
      </w:r>
      <w:r w:rsidRPr="00B058B4">
        <w:rPr>
          <w:rFonts w:ascii="Arial" w:hAnsi="Arial" w:cs="Arial"/>
          <w:sz w:val="22"/>
          <w:szCs w:val="22"/>
        </w:rPr>
        <w:t xml:space="preserve">. </w:t>
      </w:r>
    </w:p>
    <w:p w:rsidR="00155639" w:rsidRPr="00B058B4" w:rsidRDefault="00155639" w:rsidP="00155639">
      <w:pPr>
        <w:pStyle w:val="Listenabsatz"/>
        <w:ind w:left="720"/>
        <w:rPr>
          <w:rFonts w:ascii="Arial" w:hAnsi="Arial" w:cs="Arial"/>
          <w:sz w:val="22"/>
          <w:szCs w:val="22"/>
        </w:rPr>
      </w:pPr>
    </w:p>
    <w:p w:rsidR="00155639" w:rsidRPr="00B058B4" w:rsidRDefault="00155639" w:rsidP="00155639">
      <w:pPr>
        <w:pStyle w:val="Listenabsatz"/>
        <w:numPr>
          <w:ilvl w:val="1"/>
          <w:numId w:val="2"/>
        </w:numPr>
        <w:rPr>
          <w:rFonts w:ascii="Arial" w:hAnsi="Arial" w:cs="Arial"/>
          <w:sz w:val="22"/>
          <w:szCs w:val="22"/>
        </w:rPr>
      </w:pPr>
      <w:r w:rsidRPr="00B058B4">
        <w:rPr>
          <w:rFonts w:ascii="Arial" w:hAnsi="Arial" w:cs="Arial"/>
          <w:sz w:val="22"/>
          <w:szCs w:val="22"/>
        </w:rPr>
        <w:t xml:space="preserve">Für die an die Wasserversorgungsanlage angeschlossenen Grundstücke haben die Eigentümer weiters eine jährliche Grundgebühr von € 48,- ab Anschlussherstellung zu entrichten. </w:t>
      </w:r>
    </w:p>
    <w:p w:rsidR="00155639" w:rsidRDefault="00155639" w:rsidP="00155639">
      <w:pPr>
        <w:rPr>
          <w:rFonts w:ascii="Arial" w:hAnsi="Arial" w:cs="Arial"/>
        </w:rPr>
      </w:pPr>
    </w:p>
    <w:p w:rsidR="00155639" w:rsidRDefault="00155639" w:rsidP="00155639">
      <w:pPr>
        <w:jc w:val="center"/>
        <w:rPr>
          <w:rFonts w:ascii="Arial" w:hAnsi="Arial" w:cs="Arial"/>
        </w:rPr>
      </w:pPr>
    </w:p>
    <w:p w:rsidR="00155639" w:rsidRDefault="00155639" w:rsidP="00155639">
      <w:pPr>
        <w:jc w:val="center"/>
        <w:rPr>
          <w:rFonts w:ascii="Arial" w:hAnsi="Arial" w:cs="Arial"/>
        </w:rPr>
      </w:pPr>
    </w:p>
    <w:p w:rsidR="00155639" w:rsidRPr="00740804" w:rsidRDefault="00155639" w:rsidP="00155639">
      <w:pPr>
        <w:jc w:val="center"/>
        <w:rPr>
          <w:rFonts w:ascii="Arial" w:hAnsi="Arial" w:cs="Arial"/>
        </w:rPr>
      </w:pPr>
      <w:r>
        <w:rPr>
          <w:rFonts w:ascii="Arial" w:hAnsi="Arial" w:cs="Arial"/>
        </w:rPr>
        <w:lastRenderedPageBreak/>
        <w:t>§ 3</w:t>
      </w:r>
    </w:p>
    <w:p w:rsidR="00155639" w:rsidRDefault="00155639" w:rsidP="00155639">
      <w:pPr>
        <w:rPr>
          <w:rFonts w:ascii="Arial" w:hAnsi="Arial" w:cs="Arial"/>
        </w:rPr>
      </w:pPr>
      <w:r>
        <w:rPr>
          <w:rFonts w:ascii="Arial" w:hAnsi="Arial" w:cs="Arial"/>
        </w:rPr>
        <w:t>Die Rechtswirksamkeit der Änderung der Wassergebührenordnung tritt mit 1.Jänner 2023 in Kraft.</w:t>
      </w:r>
    </w:p>
    <w:bookmarkEnd w:id="0"/>
    <w:p w:rsidR="00E54A1C" w:rsidRDefault="00E54A1C" w:rsidP="00A93060">
      <w:pPr>
        <w:tabs>
          <w:tab w:val="left" w:pos="426"/>
          <w:tab w:val="left" w:pos="567"/>
          <w:tab w:val="left" w:pos="1134"/>
          <w:tab w:val="left" w:pos="1701"/>
        </w:tabs>
        <w:spacing w:after="0"/>
        <w:rPr>
          <w:rFonts w:ascii="Arial" w:eastAsia="Times New Roman" w:hAnsi="Arial" w:cs="Arial"/>
          <w:lang w:val="de-DE" w:eastAsia="de-DE"/>
        </w:rPr>
      </w:pPr>
    </w:p>
    <w:p w:rsidR="00E54A1C" w:rsidRPr="00627ECC" w:rsidRDefault="00E54A1C" w:rsidP="00A93060">
      <w:pPr>
        <w:tabs>
          <w:tab w:val="left" w:pos="426"/>
          <w:tab w:val="left" w:pos="567"/>
          <w:tab w:val="left" w:pos="1134"/>
          <w:tab w:val="left" w:pos="1701"/>
        </w:tabs>
        <w:spacing w:after="0"/>
        <w:rPr>
          <w:rFonts w:ascii="Arial" w:eastAsia="Times New Roman" w:hAnsi="Arial" w:cs="Arial"/>
          <w:lang w:val="de-DE" w:eastAsia="de-DE"/>
        </w:rPr>
      </w:pP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b/>
      </w:r>
      <w:r>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t>Der Bürgermeister:</w:t>
      </w:r>
    </w:p>
    <w:p w:rsidR="00A93060" w:rsidRDefault="0043055C"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Angeschlagen am 1</w:t>
      </w:r>
      <w:r w:rsidR="00155639">
        <w:rPr>
          <w:rFonts w:ascii="Arial" w:eastAsia="Times New Roman" w:hAnsi="Arial" w:cs="Arial"/>
          <w:lang w:val="de-DE" w:eastAsia="de-DE"/>
        </w:rPr>
        <w:t>4</w:t>
      </w:r>
      <w:r>
        <w:rPr>
          <w:rFonts w:ascii="Arial" w:eastAsia="Times New Roman" w:hAnsi="Arial" w:cs="Arial"/>
          <w:lang w:val="de-DE" w:eastAsia="de-DE"/>
        </w:rPr>
        <w:t>.12.202</w:t>
      </w:r>
      <w:r w:rsidR="00155639">
        <w:rPr>
          <w:rFonts w:ascii="Arial" w:eastAsia="Times New Roman" w:hAnsi="Arial" w:cs="Arial"/>
          <w:lang w:val="de-DE" w:eastAsia="de-DE"/>
        </w:rPr>
        <w:t>2</w:t>
      </w:r>
    </w:p>
    <w:p w:rsidR="0043055C" w:rsidRDefault="0043055C"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Abgenommen am 31.12.202</w:t>
      </w:r>
      <w:r w:rsidR="00155639">
        <w:rPr>
          <w:rFonts w:ascii="Arial" w:eastAsia="Times New Roman" w:hAnsi="Arial" w:cs="Arial"/>
          <w:lang w:val="de-DE" w:eastAsia="de-DE"/>
        </w:rPr>
        <w:t>2</w:t>
      </w:r>
      <w:bookmarkStart w:id="1" w:name="_GoBack"/>
      <w:bookmarkEnd w:id="1"/>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sidR="0043055C">
        <w:rPr>
          <w:rFonts w:ascii="Arial" w:eastAsia="Times New Roman" w:hAnsi="Arial" w:cs="Arial"/>
          <w:lang w:val="de-DE" w:eastAsia="de-DE"/>
        </w:rPr>
        <w:t>Andreas Hinterberger</w:t>
      </w:r>
    </w:p>
    <w:sectPr w:rsidR="00A93060" w:rsidSect="00D8578B">
      <w:headerReference w:type="default" r:id="rId8"/>
      <w:headerReference w:type="first" r:id="rId9"/>
      <w:footerReference w:type="first" r:id="rId10"/>
      <w:pgSz w:w="11906" w:h="16838"/>
      <w:pgMar w:top="1134" w:right="851" w:bottom="567"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70" w:rsidRDefault="00936770" w:rsidP="0091148C">
      <w:pPr>
        <w:spacing w:after="0"/>
      </w:pPr>
      <w:r>
        <w:separator/>
      </w:r>
    </w:p>
  </w:endnote>
  <w:endnote w:type="continuationSeparator" w:id="0">
    <w:p w:rsidR="00936770" w:rsidRDefault="00936770" w:rsidP="00911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70" w:rsidRPr="0017324A" w:rsidRDefault="00936770" w:rsidP="0091148C">
    <w:pPr>
      <w:pStyle w:val="Kopfzeile"/>
      <w:pBdr>
        <w:top w:val="single" w:sz="4" w:space="1" w:color="auto"/>
      </w:pBdr>
      <w:tabs>
        <w:tab w:val="left" w:pos="993"/>
        <w:tab w:val="left" w:pos="2268"/>
        <w:tab w:val="left" w:pos="3402"/>
        <w:tab w:val="left" w:pos="5670"/>
        <w:tab w:val="left" w:pos="6804"/>
        <w:tab w:val="left" w:pos="7655"/>
      </w:tabs>
      <w:rPr>
        <w:rFonts w:ascii="Arial" w:hAnsi="Arial" w:cs="Arial"/>
        <w:sz w:val="20"/>
      </w:rPr>
    </w:pPr>
    <w:r>
      <w:rPr>
        <w:noProof/>
        <w:lang w:val="de-DE"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53975</wp:posOffset>
          </wp:positionV>
          <wp:extent cx="446405" cy="54356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543560"/>
                  </a:xfrm>
                  <a:prstGeom prst="rect">
                    <a:avLst/>
                  </a:prstGeom>
                  <a:noFill/>
                </pic:spPr>
              </pic:pic>
            </a:graphicData>
          </a:graphic>
          <wp14:sizeRelH relativeFrom="margin">
            <wp14:pctWidth>0</wp14:pctWidth>
          </wp14:sizeRelH>
          <wp14:sizeRelV relativeFrom="margin">
            <wp14:pctHeight>0</wp14:pctHeight>
          </wp14:sizeRelV>
        </wp:anchor>
      </w:drawing>
    </w:r>
    <w:r w:rsidRPr="0091148C">
      <w:rPr>
        <w:rFonts w:ascii="Arial" w:hAnsi="Arial" w:cs="Arial"/>
        <w:sz w:val="20"/>
      </w:rPr>
      <w:t xml:space="preserve"> </w:t>
    </w:r>
    <w:r>
      <w:rPr>
        <w:rFonts w:ascii="Arial" w:hAnsi="Arial" w:cs="Arial"/>
        <w:sz w:val="20"/>
      </w:rPr>
      <w:tab/>
    </w:r>
    <w:r w:rsidRPr="0017324A">
      <w:rPr>
        <w:rFonts w:ascii="Arial" w:hAnsi="Arial" w:cs="Arial"/>
        <w:sz w:val="20"/>
      </w:rPr>
      <w:t>Gemeindeamt Haibach ob der Donau, A - 4083 Haibach ob der Donau, Kirchenplatz 4</w:t>
    </w:r>
  </w:p>
  <w:p w:rsidR="00936770" w:rsidRPr="00955CCD" w:rsidRDefault="00936770" w:rsidP="0091148C">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20"/>
        <w:lang w:val="it-IT"/>
      </w:rPr>
      <w:tab/>
    </w:r>
    <w:proofErr w:type="spellStart"/>
    <w:r w:rsidRPr="0017324A">
      <w:rPr>
        <w:rFonts w:ascii="Arial" w:hAnsi="Arial" w:cs="Arial"/>
        <w:sz w:val="20"/>
        <w:lang w:val="it-IT"/>
      </w:rPr>
      <w:t>Telefon</w:t>
    </w:r>
    <w:proofErr w:type="spellEnd"/>
    <w:r w:rsidRPr="0017324A">
      <w:rPr>
        <w:rFonts w:ascii="Arial" w:hAnsi="Arial" w:cs="Arial"/>
        <w:sz w:val="20"/>
        <w:lang w:val="it-IT"/>
      </w:rPr>
      <w:t>: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35</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0</w:t>
    </w:r>
    <w:r w:rsidRPr="0017324A">
      <w:rPr>
        <w:rFonts w:ascii="Arial" w:hAnsi="Arial" w:cs="Arial"/>
        <w:sz w:val="20"/>
        <w:lang w:val="it-IT"/>
      </w:rPr>
      <w:t>, Fax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 xml:space="preserve">35-16, E- Mail: </w:t>
    </w:r>
    <w:r w:rsidRPr="00463EEE">
      <w:rPr>
        <w:rFonts w:ascii="Arial" w:hAnsi="Arial" w:cs="Arial"/>
        <w:sz w:val="20"/>
        <w:lang w:val="it-IT"/>
      </w:rPr>
      <w:t>gemeinde@haibach-donau.ooe.gv.at</w:t>
    </w:r>
  </w:p>
  <w:p w:rsidR="00936770" w:rsidRPr="00955CCD" w:rsidRDefault="00936770" w:rsidP="0091148C">
    <w:pPr>
      <w:tabs>
        <w:tab w:val="left" w:pos="993"/>
        <w:tab w:val="center" w:pos="4536"/>
        <w:tab w:val="right" w:pos="9072"/>
      </w:tabs>
      <w:spacing w:after="0"/>
      <w:ind w:left="851"/>
      <w:rPr>
        <w:rFonts w:ascii="Arial" w:hAnsi="Arial" w:cs="Arial"/>
        <w:sz w:val="10"/>
        <w:szCs w:val="20"/>
        <w:lang w:val="de-DE" w:eastAsia="de-DE"/>
      </w:rPr>
    </w:pPr>
    <w:r w:rsidRPr="00955CCD">
      <w:rPr>
        <w:rFonts w:ascii="Arial" w:hAnsi="Arial" w:cs="Arial"/>
        <w:sz w:val="10"/>
        <w:szCs w:val="20"/>
        <w:lang w:val="de-DE" w:eastAsia="de-DE"/>
      </w:rPr>
      <w:t xml:space="preserve">                </w:t>
    </w:r>
  </w:p>
  <w:p w:rsidR="00936770" w:rsidRDefault="00936770" w:rsidP="0091148C">
    <w:pPr>
      <w:tabs>
        <w:tab w:val="left" w:pos="993"/>
        <w:tab w:val="center" w:pos="4536"/>
        <w:tab w:val="right" w:pos="9072"/>
      </w:tabs>
      <w:spacing w:after="0"/>
      <w:ind w:left="851"/>
      <w:rPr>
        <w:rFonts w:ascii="Arial" w:hAnsi="Arial" w:cs="Arial"/>
        <w:sz w:val="16"/>
        <w:szCs w:val="20"/>
        <w:lang w:val="en-GB" w:eastAsia="de-DE"/>
      </w:rPr>
    </w:pPr>
    <w:r w:rsidRPr="004A2241">
      <w:rPr>
        <w:rFonts w:ascii="Arial" w:hAnsi="Arial" w:cs="Arial"/>
        <w:sz w:val="16"/>
        <w:szCs w:val="20"/>
        <w:lang w:val="de-DE" w:eastAsia="de-DE"/>
      </w:rPr>
      <w:t xml:space="preserve"> </w:t>
    </w:r>
    <w:r w:rsidRPr="004A2241">
      <w:rPr>
        <w:rFonts w:ascii="Arial" w:hAnsi="Arial" w:cs="Arial"/>
        <w:sz w:val="16"/>
        <w:szCs w:val="20"/>
        <w:lang w:val="de-DE" w:eastAsia="de-DE"/>
      </w:rPr>
      <w:tab/>
    </w:r>
    <w:r w:rsidRPr="00463EEE">
      <w:rPr>
        <w:rFonts w:ascii="Arial" w:hAnsi="Arial" w:cs="Arial"/>
        <w:sz w:val="16"/>
        <w:szCs w:val="20"/>
        <w:lang w:val="en-GB" w:eastAsia="de-DE"/>
      </w:rPr>
      <w:t>ATU23422008, DVR: 0024619</w:t>
    </w:r>
    <w:r w:rsidRPr="00463EEE">
      <w:rPr>
        <w:rFonts w:ascii="Arial" w:hAnsi="Arial" w:cs="Arial"/>
        <w:sz w:val="16"/>
        <w:szCs w:val="20"/>
        <w:lang w:val="de-DE" w:eastAsia="de-DE"/>
      </w:rPr>
      <w:t xml:space="preserve">, Bankverbindung: RB Region Eferding, </w:t>
    </w:r>
    <w:r w:rsidRPr="00463EEE">
      <w:rPr>
        <w:rFonts w:ascii="Arial" w:hAnsi="Arial" w:cs="Arial"/>
        <w:sz w:val="16"/>
        <w:szCs w:val="20"/>
        <w:lang w:val="de-DE" w:eastAsia="de-DE"/>
      </w:rPr>
      <w:tab/>
    </w:r>
    <w:r w:rsidRPr="00463EEE">
      <w:rPr>
        <w:rFonts w:ascii="Arial" w:hAnsi="Arial" w:cs="Arial"/>
        <w:sz w:val="16"/>
        <w:szCs w:val="20"/>
        <w:lang w:val="en-GB" w:eastAsia="de-DE"/>
      </w:rPr>
      <w:t>BIC: RZOOAT2L180, IBAN: AT54 3418 0000 0131 1000</w:t>
    </w:r>
  </w:p>
  <w:p w:rsidR="00936770" w:rsidRPr="0091148C" w:rsidRDefault="00936770" w:rsidP="0091148C">
    <w:pPr>
      <w:tabs>
        <w:tab w:val="left" w:pos="993"/>
        <w:tab w:val="center" w:pos="4536"/>
        <w:tab w:val="right" w:pos="9072"/>
      </w:tabs>
      <w:spacing w:after="0"/>
      <w:ind w:left="851"/>
      <w:rPr>
        <w:rFonts w:ascii="Arial" w:hAnsi="Arial" w:cs="Arial"/>
        <w:sz w:val="16"/>
        <w:szCs w:val="20"/>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70" w:rsidRDefault="00936770" w:rsidP="0091148C">
      <w:pPr>
        <w:spacing w:after="0"/>
      </w:pPr>
      <w:r>
        <w:separator/>
      </w:r>
    </w:p>
  </w:footnote>
  <w:footnote w:type="continuationSeparator" w:id="0">
    <w:p w:rsidR="00936770" w:rsidRDefault="00936770" w:rsidP="009114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70" w:rsidRDefault="00936770">
    <w:pPr>
      <w:pStyle w:val="Kopfzeile"/>
    </w:pPr>
    <w:r>
      <w:rPr>
        <w:lang w:val="de-DE"/>
      </w:rPr>
      <w:t>[Hier eingeben]</w:t>
    </w:r>
  </w:p>
  <w:p w:rsidR="00936770" w:rsidRDefault="009367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70" w:rsidRDefault="00936770" w:rsidP="0091148C">
    <w:pPr>
      <w:pStyle w:val="Kopfzeile"/>
      <w:ind w:left="-567"/>
      <w:jc w:val="right"/>
      <w:rPr>
        <w:rFonts w:ascii="Arial" w:hAnsi="Arial" w:cs="Arial"/>
        <w:b/>
        <w:i/>
        <w:sz w:val="46"/>
        <w:szCs w:val="46"/>
      </w:rPr>
    </w:pPr>
    <w:r>
      <w:rPr>
        <w:noProof/>
        <w:lang w:val="de-DE" w:eastAsia="de-DE"/>
      </w:rPr>
      <w:drawing>
        <wp:anchor distT="0" distB="0" distL="114300" distR="114300" simplePos="0" relativeHeight="251657216" behindDoc="0" locked="0" layoutInCell="1" allowOverlap="1">
          <wp:simplePos x="0" y="0"/>
          <wp:positionH relativeFrom="column">
            <wp:posOffset>-521335</wp:posOffset>
          </wp:positionH>
          <wp:positionV relativeFrom="paragraph">
            <wp:posOffset>38100</wp:posOffset>
          </wp:positionV>
          <wp:extent cx="2768600" cy="19621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1962150"/>
                  </a:xfrm>
                  <a:prstGeom prst="rect">
                    <a:avLst/>
                  </a:prstGeom>
                  <a:noFill/>
                </pic:spPr>
              </pic:pic>
            </a:graphicData>
          </a:graphic>
          <wp14:sizeRelH relativeFrom="margin">
            <wp14:pctWidth>0</wp14:pctWidth>
          </wp14:sizeRelH>
          <wp14:sizeRelV relativeFrom="margin">
            <wp14:pctHeight>0</wp14:pctHeight>
          </wp14:sizeRelV>
        </wp:anchor>
      </w:drawing>
    </w:r>
  </w:p>
  <w:p w:rsidR="00936770" w:rsidRDefault="00936770" w:rsidP="0091148C">
    <w:pPr>
      <w:pStyle w:val="Kopfzeile"/>
      <w:ind w:left="-567"/>
      <w:jc w:val="right"/>
      <w:rPr>
        <w:rFonts w:ascii="Arial" w:hAnsi="Arial" w:cs="Arial"/>
        <w:b/>
        <w:i/>
        <w:sz w:val="46"/>
        <w:szCs w:val="46"/>
      </w:rPr>
    </w:pPr>
  </w:p>
  <w:p w:rsidR="00936770" w:rsidRPr="00C622CA" w:rsidRDefault="00936770" w:rsidP="0091148C">
    <w:pPr>
      <w:pStyle w:val="Kopfzeile"/>
      <w:ind w:left="-567"/>
      <w:jc w:val="right"/>
      <w:rPr>
        <w:rFonts w:ascii="Arial" w:hAnsi="Arial" w:cs="Arial"/>
        <w:b/>
        <w:i/>
        <w:sz w:val="64"/>
        <w:szCs w:val="64"/>
      </w:rPr>
    </w:pPr>
  </w:p>
  <w:p w:rsidR="00936770" w:rsidRDefault="00936770" w:rsidP="00216B16">
    <w:pPr>
      <w:pStyle w:val="Kopfzeile"/>
      <w:pBdr>
        <w:bottom w:val="single" w:sz="2" w:space="1" w:color="auto"/>
      </w:pBdr>
      <w:ind w:left="3402"/>
      <w:jc w:val="right"/>
      <w:rPr>
        <w:rFonts w:ascii="Arial" w:hAnsi="Arial" w:cs="Arial"/>
        <w:b/>
        <w:i/>
      </w:rPr>
    </w:pPr>
    <w:r>
      <w:rPr>
        <w:rFonts w:ascii="Arial" w:hAnsi="Arial" w:cs="Arial"/>
        <w:b/>
        <w:i/>
        <w:sz w:val="46"/>
        <w:szCs w:val="46"/>
      </w:rPr>
      <w:t xml:space="preserve">           </w:t>
    </w:r>
    <w:r w:rsidRPr="0091148C">
      <w:rPr>
        <w:rFonts w:ascii="Arial" w:hAnsi="Arial" w:cs="Arial"/>
        <w:b/>
        <w:i/>
        <w:sz w:val="46"/>
        <w:szCs w:val="46"/>
      </w:rPr>
      <w:t>Gemeindeamt</w:t>
    </w:r>
  </w:p>
  <w:p w:rsidR="00936770" w:rsidRPr="0091148C" w:rsidRDefault="00936770" w:rsidP="0091148C">
    <w:pPr>
      <w:pStyle w:val="Kopfzeile"/>
      <w:ind w:left="-567"/>
      <w:jc w:val="right"/>
      <w:rPr>
        <w:rFonts w:ascii="Arial" w:hAnsi="Arial" w:cs="Arial"/>
        <w:b/>
        <w:i/>
      </w:rPr>
    </w:pPr>
    <w:r>
      <w:rPr>
        <w:rFonts w:ascii="Arial" w:hAnsi="Arial" w:cs="Arial"/>
        <w:b/>
        <w:i/>
      </w:rPr>
      <w:t>www.haibach-donau.at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05A"/>
    <w:multiLevelType w:val="hybridMultilevel"/>
    <w:tmpl w:val="6E3C81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A90FEB"/>
    <w:multiLevelType w:val="hybridMultilevel"/>
    <w:tmpl w:val="F27E7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E96CDE"/>
    <w:multiLevelType w:val="hybridMultilevel"/>
    <w:tmpl w:val="E46208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04112BD"/>
    <w:multiLevelType w:val="multilevel"/>
    <w:tmpl w:val="C1987526"/>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393F59"/>
    <w:multiLevelType w:val="hybridMultilevel"/>
    <w:tmpl w:val="3FDC2C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FF"/>
    <w:rsid w:val="00051810"/>
    <w:rsid w:val="000C3725"/>
    <w:rsid w:val="00125D4C"/>
    <w:rsid w:val="0013665A"/>
    <w:rsid w:val="00155639"/>
    <w:rsid w:val="001A1A6D"/>
    <w:rsid w:val="001F5231"/>
    <w:rsid w:val="00216B16"/>
    <w:rsid w:val="00410C3E"/>
    <w:rsid w:val="0043055C"/>
    <w:rsid w:val="004A2241"/>
    <w:rsid w:val="004D526A"/>
    <w:rsid w:val="005B405F"/>
    <w:rsid w:val="005D4235"/>
    <w:rsid w:val="005F500E"/>
    <w:rsid w:val="006026EC"/>
    <w:rsid w:val="006A2F87"/>
    <w:rsid w:val="006F61FF"/>
    <w:rsid w:val="007C1713"/>
    <w:rsid w:val="008073B3"/>
    <w:rsid w:val="008A12E3"/>
    <w:rsid w:val="0091148C"/>
    <w:rsid w:val="00936770"/>
    <w:rsid w:val="00A35FEF"/>
    <w:rsid w:val="00A93060"/>
    <w:rsid w:val="00B8550F"/>
    <w:rsid w:val="00BB2C4D"/>
    <w:rsid w:val="00C43AFA"/>
    <w:rsid w:val="00C562A1"/>
    <w:rsid w:val="00C622CA"/>
    <w:rsid w:val="00CC1829"/>
    <w:rsid w:val="00D417E9"/>
    <w:rsid w:val="00D8578B"/>
    <w:rsid w:val="00E3362F"/>
    <w:rsid w:val="00E54A1C"/>
    <w:rsid w:val="00EC577C"/>
    <w:rsid w:val="00F54D46"/>
    <w:rsid w:val="00F879E7"/>
    <w:rsid w:val="00F96761"/>
    <w:rsid w:val="00FA5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1628BE"/>
  <w15:chartTrackingRefBased/>
  <w15:docId w15:val="{33DE6AC9-D298-4717-99EC-7F2014C4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48C"/>
    <w:pPr>
      <w:tabs>
        <w:tab w:val="center" w:pos="4536"/>
        <w:tab w:val="right" w:pos="9072"/>
      </w:tabs>
      <w:spacing w:after="0"/>
    </w:pPr>
  </w:style>
  <w:style w:type="character" w:customStyle="1" w:styleId="KopfzeileZchn">
    <w:name w:val="Kopfzeile Zchn"/>
    <w:basedOn w:val="Absatz-Standardschriftart"/>
    <w:link w:val="Kopfzeile"/>
    <w:uiPriority w:val="99"/>
    <w:rsid w:val="0091148C"/>
  </w:style>
  <w:style w:type="paragraph" w:styleId="Fuzeile">
    <w:name w:val="footer"/>
    <w:basedOn w:val="Standard"/>
    <w:link w:val="FuzeileZchn"/>
    <w:uiPriority w:val="99"/>
    <w:unhideWhenUsed/>
    <w:rsid w:val="0091148C"/>
    <w:pPr>
      <w:tabs>
        <w:tab w:val="center" w:pos="4536"/>
        <w:tab w:val="right" w:pos="9072"/>
      </w:tabs>
      <w:spacing w:after="0"/>
    </w:pPr>
  </w:style>
  <w:style w:type="character" w:customStyle="1" w:styleId="FuzeileZchn">
    <w:name w:val="Fußzeile Zchn"/>
    <w:basedOn w:val="Absatz-Standardschriftart"/>
    <w:link w:val="Fuzeile"/>
    <w:uiPriority w:val="99"/>
    <w:rsid w:val="0091148C"/>
  </w:style>
  <w:style w:type="character" w:styleId="Hyperlink">
    <w:name w:val="Hyperlink"/>
    <w:uiPriority w:val="99"/>
    <w:unhideWhenUsed/>
    <w:rsid w:val="0091148C"/>
    <w:rPr>
      <w:color w:val="0563C1"/>
      <w:u w:val="single"/>
    </w:rPr>
  </w:style>
  <w:style w:type="paragraph" w:styleId="Sprechblasentext">
    <w:name w:val="Balloon Text"/>
    <w:basedOn w:val="Standard"/>
    <w:link w:val="SprechblasentextZchn"/>
    <w:uiPriority w:val="99"/>
    <w:semiHidden/>
    <w:unhideWhenUsed/>
    <w:rsid w:val="00C622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C622CA"/>
    <w:rPr>
      <w:rFonts w:ascii="Segoe UI" w:hAnsi="Segoe UI" w:cs="Segoe UI"/>
      <w:sz w:val="18"/>
      <w:szCs w:val="18"/>
    </w:rPr>
  </w:style>
  <w:style w:type="paragraph" w:styleId="Listenabsatz">
    <w:name w:val="List Paragraph"/>
    <w:basedOn w:val="Standard"/>
    <w:uiPriority w:val="34"/>
    <w:qFormat/>
    <w:rsid w:val="00E54A1C"/>
    <w:pPr>
      <w:spacing w:after="0"/>
      <w:ind w:left="708"/>
    </w:pPr>
    <w:rPr>
      <w:rFonts w:ascii="Times New Roman" w:eastAsia="Times New Roman" w:hAnsi="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Benutzerdefinierte%20Office-Vorlagen\Briefpapier%20Gemeindeamt%20Peit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817B-9942-4FB3-A879-CFC45A55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Gemeindeamt Peitl.dot</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Peitl Thomas</dc:creator>
  <cp:keywords/>
  <dc:description/>
  <cp:lastModifiedBy>Peitl Thomas (Gemeinde Haibach / Donau)</cp:lastModifiedBy>
  <cp:revision>2</cp:revision>
  <cp:lastPrinted>2014-05-27T09:45:00Z</cp:lastPrinted>
  <dcterms:created xsi:type="dcterms:W3CDTF">2022-12-12T14:48:00Z</dcterms:created>
  <dcterms:modified xsi:type="dcterms:W3CDTF">2022-12-12T14:48:00Z</dcterms:modified>
</cp:coreProperties>
</file>