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E2" w:rsidRDefault="001D24E2">
      <w:pPr>
        <w:rPr>
          <w:rFonts w:ascii="Arial" w:hAnsi="Arial" w:cs="Arial"/>
          <w:sz w:val="20"/>
        </w:rPr>
      </w:pPr>
    </w:p>
    <w:p w:rsidR="003E3268" w:rsidRDefault="0091148C" w:rsidP="00586F1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Haibach, </w:t>
      </w:r>
      <w:r w:rsidR="00513A9B">
        <w:rPr>
          <w:rFonts w:ascii="Arial" w:hAnsi="Arial" w:cs="Arial"/>
          <w:sz w:val="20"/>
        </w:rPr>
        <w:t xml:space="preserve">den </w:t>
      </w:r>
      <w:r w:rsidR="00854296">
        <w:rPr>
          <w:rFonts w:ascii="Arial" w:hAnsi="Arial" w:cs="Arial"/>
          <w:sz w:val="20"/>
        </w:rPr>
        <w:t>1</w:t>
      </w:r>
      <w:r w:rsidR="00BD698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 </w:t>
      </w:r>
      <w:r w:rsidR="00854296">
        <w:rPr>
          <w:rFonts w:ascii="Arial" w:hAnsi="Arial" w:cs="Arial"/>
          <w:sz w:val="20"/>
        </w:rPr>
        <w:t xml:space="preserve">Dezember </w:t>
      </w:r>
      <w:r>
        <w:rPr>
          <w:rFonts w:ascii="Arial" w:hAnsi="Arial" w:cs="Arial"/>
          <w:sz w:val="20"/>
        </w:rPr>
        <w:t>20</w:t>
      </w:r>
      <w:r w:rsidR="0058491F">
        <w:rPr>
          <w:rFonts w:ascii="Arial" w:hAnsi="Arial" w:cs="Arial"/>
          <w:sz w:val="20"/>
        </w:rPr>
        <w:t>2</w:t>
      </w:r>
      <w:r w:rsidR="00BD698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br/>
        <w:t>Sachbearbeiter:</w:t>
      </w:r>
      <w:r w:rsidR="00D96508">
        <w:rPr>
          <w:rFonts w:ascii="Arial" w:hAnsi="Arial" w:cs="Arial"/>
          <w:sz w:val="20"/>
        </w:rPr>
        <w:t xml:space="preserve"> </w:t>
      </w:r>
      <w:r w:rsidR="002D61FD">
        <w:rPr>
          <w:rFonts w:ascii="Arial" w:hAnsi="Arial" w:cs="Arial"/>
          <w:sz w:val="20"/>
        </w:rPr>
        <w:t xml:space="preserve">AL </w:t>
      </w:r>
      <w:r w:rsidR="00D96508">
        <w:rPr>
          <w:rFonts w:ascii="Arial" w:hAnsi="Arial" w:cs="Arial"/>
          <w:sz w:val="20"/>
        </w:rPr>
        <w:t>Thomas Peitl</w:t>
      </w:r>
      <w:r>
        <w:rPr>
          <w:rFonts w:ascii="Arial" w:hAnsi="Arial" w:cs="Arial"/>
          <w:sz w:val="20"/>
        </w:rPr>
        <w:br/>
        <w:t>AZ</w:t>
      </w:r>
      <w:r w:rsidR="00D8578B">
        <w:rPr>
          <w:rFonts w:ascii="Arial" w:hAnsi="Arial" w:cs="Arial"/>
          <w:sz w:val="20"/>
        </w:rPr>
        <w:t>:</w:t>
      </w:r>
      <w:r w:rsidR="00C51075">
        <w:rPr>
          <w:rFonts w:ascii="Arial" w:hAnsi="Arial" w:cs="Arial"/>
          <w:sz w:val="20"/>
        </w:rPr>
        <w:t xml:space="preserve"> Fin-225/20</w:t>
      </w:r>
      <w:r w:rsidR="0058491F">
        <w:rPr>
          <w:rFonts w:ascii="Arial" w:hAnsi="Arial" w:cs="Arial"/>
          <w:sz w:val="20"/>
        </w:rPr>
        <w:t>2</w:t>
      </w:r>
      <w:r w:rsidR="00BD6981">
        <w:rPr>
          <w:rFonts w:ascii="Arial" w:hAnsi="Arial" w:cs="Arial"/>
          <w:sz w:val="20"/>
        </w:rPr>
        <w:t>2</w:t>
      </w:r>
    </w:p>
    <w:p w:rsidR="00854296" w:rsidRPr="00854296" w:rsidRDefault="00854296" w:rsidP="003E3268">
      <w:pPr>
        <w:rPr>
          <w:rFonts w:ascii="Arial" w:eastAsia="Times New Roman" w:hAnsi="Arial" w:cs="Arial"/>
          <w:b/>
          <w:lang w:val="de-DE" w:eastAsia="de-DE"/>
        </w:rPr>
      </w:pPr>
      <w:r w:rsidRPr="00854296">
        <w:rPr>
          <w:rFonts w:ascii="Arial" w:eastAsia="Times New Roman" w:hAnsi="Arial" w:cs="Arial"/>
          <w:b/>
          <w:lang w:val="de-DE" w:eastAsia="de-DE"/>
        </w:rPr>
        <w:t>Hebesätze für Gemeindesteuern/Gebühren/Abgaben</w:t>
      </w:r>
    </w:p>
    <w:p w:rsidR="00854296" w:rsidRP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/>
        <w:rPr>
          <w:rFonts w:ascii="Times New Roman" w:eastAsia="Times New Roman" w:hAnsi="Times New Roman"/>
          <w:b/>
          <w:sz w:val="24"/>
          <w:szCs w:val="20"/>
          <w:lang w:val="de-DE" w:eastAsia="de-DE"/>
        </w:rPr>
      </w:pPr>
    </w:p>
    <w:p w:rsidR="00854296" w:rsidRP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/>
        <w:jc w:val="center"/>
        <w:rPr>
          <w:rFonts w:ascii="Arial Black" w:eastAsia="Times New Roman" w:hAnsi="Arial Black"/>
          <w:color w:val="808080"/>
          <w:sz w:val="36"/>
          <w:szCs w:val="20"/>
          <w:lang w:val="de-DE" w:eastAsia="de-DE"/>
        </w:rPr>
      </w:pPr>
    </w:p>
    <w:p w:rsidR="00854296" w:rsidRPr="00CB3DEA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/>
        <w:jc w:val="center"/>
        <w:rPr>
          <w:rFonts w:ascii="Arial" w:eastAsia="Times New Roman" w:hAnsi="Arial" w:cs="Arial"/>
          <w:color w:val="808080"/>
          <w:sz w:val="36"/>
          <w:szCs w:val="20"/>
          <w:lang w:val="de-DE" w:eastAsia="de-DE"/>
        </w:rPr>
      </w:pPr>
      <w:r w:rsidRPr="00CB3DEA">
        <w:rPr>
          <w:rFonts w:ascii="Arial" w:eastAsia="Times New Roman" w:hAnsi="Arial" w:cs="Arial"/>
          <w:color w:val="808080"/>
          <w:sz w:val="36"/>
          <w:szCs w:val="20"/>
          <w:lang w:val="de-DE" w:eastAsia="de-DE"/>
        </w:rPr>
        <w:t>K U N D M A C H U N G</w:t>
      </w:r>
    </w:p>
    <w:p w:rsidR="00515361" w:rsidRPr="00CB3DEA" w:rsidRDefault="00515361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/>
        <w:jc w:val="center"/>
        <w:rPr>
          <w:rFonts w:ascii="Arial" w:eastAsia="Times New Roman" w:hAnsi="Arial" w:cs="Arial"/>
          <w:color w:val="808080"/>
          <w:sz w:val="36"/>
          <w:szCs w:val="20"/>
          <w:lang w:val="de-DE" w:eastAsia="de-DE"/>
        </w:rPr>
      </w:pPr>
    </w:p>
    <w:p w:rsidR="00854296" w:rsidRPr="00854296" w:rsidRDefault="00854296" w:rsidP="00854296">
      <w:pPr>
        <w:spacing w:after="0"/>
        <w:rPr>
          <w:rFonts w:ascii="Arial" w:eastAsia="Times New Roman" w:hAnsi="Arial" w:cs="Arial"/>
          <w:lang w:eastAsia="de-DE"/>
        </w:rPr>
      </w:pPr>
      <w:r w:rsidRPr="00854296">
        <w:rPr>
          <w:rFonts w:ascii="Arial" w:eastAsia="Times New Roman" w:hAnsi="Arial" w:cs="Arial"/>
          <w:lang w:eastAsia="de-DE"/>
        </w:rPr>
        <w:t xml:space="preserve">Im Sinne des § 76 Abs. 5 der </w:t>
      </w:r>
      <w:proofErr w:type="spellStart"/>
      <w:r w:rsidRPr="00854296">
        <w:rPr>
          <w:rFonts w:ascii="Arial" w:eastAsia="Times New Roman" w:hAnsi="Arial" w:cs="Arial"/>
          <w:lang w:eastAsia="de-DE"/>
        </w:rPr>
        <w:t>Oö</w:t>
      </w:r>
      <w:proofErr w:type="spellEnd"/>
      <w:r w:rsidRPr="00854296">
        <w:rPr>
          <w:rFonts w:ascii="Arial" w:eastAsia="Times New Roman" w:hAnsi="Arial" w:cs="Arial"/>
          <w:lang w:eastAsia="de-DE"/>
        </w:rPr>
        <w:t xml:space="preserve">. Gemeindeordnung 1990 </w:t>
      </w:r>
      <w:proofErr w:type="spellStart"/>
      <w:r w:rsidRPr="00854296">
        <w:rPr>
          <w:rFonts w:ascii="Arial" w:eastAsia="Times New Roman" w:hAnsi="Arial" w:cs="Arial"/>
          <w:lang w:eastAsia="de-DE"/>
        </w:rPr>
        <w:t>i.d.g.F</w:t>
      </w:r>
      <w:proofErr w:type="spellEnd"/>
      <w:r w:rsidRPr="00854296">
        <w:rPr>
          <w:rFonts w:ascii="Arial" w:eastAsia="Times New Roman" w:hAnsi="Arial" w:cs="Arial"/>
          <w:lang w:eastAsia="de-DE"/>
        </w:rPr>
        <w:t xml:space="preserve">. wird hiermit kundgemacht, dass der Gemeinderat der Gemeinde Haibach ob der Donau in der am </w:t>
      </w:r>
      <w:r w:rsidR="005B21CB">
        <w:rPr>
          <w:rFonts w:ascii="Arial" w:eastAsia="Times New Roman" w:hAnsi="Arial" w:cs="Arial"/>
          <w:lang w:eastAsia="de-DE"/>
        </w:rPr>
        <w:t>1</w:t>
      </w:r>
      <w:r w:rsidR="00BD6981">
        <w:rPr>
          <w:rFonts w:ascii="Arial" w:eastAsia="Times New Roman" w:hAnsi="Arial" w:cs="Arial"/>
          <w:lang w:eastAsia="de-DE"/>
        </w:rPr>
        <w:t>3</w:t>
      </w:r>
      <w:r>
        <w:rPr>
          <w:rFonts w:ascii="Arial" w:eastAsia="Times New Roman" w:hAnsi="Arial" w:cs="Arial"/>
          <w:lang w:eastAsia="de-DE"/>
        </w:rPr>
        <w:t xml:space="preserve">. Dezember </w:t>
      </w:r>
      <w:r w:rsidRPr="00854296">
        <w:rPr>
          <w:rFonts w:ascii="Arial" w:eastAsia="Times New Roman" w:hAnsi="Arial" w:cs="Arial"/>
          <w:lang w:eastAsia="de-DE"/>
        </w:rPr>
        <w:t>20</w:t>
      </w:r>
      <w:r w:rsidR="0058491F">
        <w:rPr>
          <w:rFonts w:ascii="Arial" w:eastAsia="Times New Roman" w:hAnsi="Arial" w:cs="Arial"/>
          <w:lang w:eastAsia="de-DE"/>
        </w:rPr>
        <w:t>2</w:t>
      </w:r>
      <w:r w:rsidR="00BD6981">
        <w:rPr>
          <w:rFonts w:ascii="Arial" w:eastAsia="Times New Roman" w:hAnsi="Arial" w:cs="Arial"/>
          <w:lang w:eastAsia="de-DE"/>
        </w:rPr>
        <w:t>2</w:t>
      </w:r>
      <w:r w:rsidRPr="00854296">
        <w:rPr>
          <w:rFonts w:ascii="Arial" w:eastAsia="Times New Roman" w:hAnsi="Arial" w:cs="Arial"/>
          <w:lang w:eastAsia="de-DE"/>
        </w:rPr>
        <w:t xml:space="preserve"> abgehaltenen öffentlichen Sitzung die Festsetzung der Hebesätze und Gebühren für das Finanzjahr 20</w:t>
      </w:r>
      <w:r w:rsidR="00513A9B">
        <w:rPr>
          <w:rFonts w:ascii="Arial" w:eastAsia="Times New Roman" w:hAnsi="Arial" w:cs="Arial"/>
          <w:lang w:eastAsia="de-DE"/>
        </w:rPr>
        <w:t>2</w:t>
      </w:r>
      <w:r w:rsidR="00BD6981">
        <w:rPr>
          <w:rFonts w:ascii="Arial" w:eastAsia="Times New Roman" w:hAnsi="Arial" w:cs="Arial"/>
          <w:lang w:eastAsia="de-DE"/>
        </w:rPr>
        <w:t>3</w:t>
      </w:r>
      <w:r w:rsidRPr="00854296">
        <w:rPr>
          <w:rFonts w:ascii="Arial" w:eastAsia="Times New Roman" w:hAnsi="Arial" w:cs="Arial"/>
          <w:lang w:eastAsia="de-DE"/>
        </w:rPr>
        <w:t xml:space="preserve"> wie folgt beschlossen hat:</w:t>
      </w:r>
    </w:p>
    <w:p w:rsidR="00854296" w:rsidRPr="00854296" w:rsidRDefault="00854296" w:rsidP="00854296">
      <w:pPr>
        <w:spacing w:after="0"/>
        <w:rPr>
          <w:rFonts w:ascii="Arial" w:eastAsia="Times New Roman" w:hAnsi="Arial" w:cs="Arial"/>
          <w:lang w:eastAsia="de-DE"/>
        </w:rPr>
      </w:pPr>
    </w:p>
    <w:p w:rsidR="005B21CB" w:rsidRPr="00854296" w:rsidRDefault="005B21CB" w:rsidP="005B21C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54296">
        <w:rPr>
          <w:rFonts w:ascii="Arial" w:eastAsia="Times New Roman" w:hAnsi="Arial" w:cs="Arial"/>
          <w:b/>
          <w:lang w:eastAsia="de-DE"/>
        </w:rPr>
        <w:t>Grundsteuer A</w:t>
      </w:r>
      <w:r>
        <w:rPr>
          <w:rFonts w:ascii="Arial" w:eastAsia="Times New Roman" w:hAnsi="Arial" w:cs="Arial"/>
          <w:b/>
          <w:lang w:eastAsia="de-DE"/>
        </w:rPr>
        <w:t>:</w:t>
      </w: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  <w:t>500 v.H. des Steuermessbetrages</w:t>
      </w:r>
    </w:p>
    <w:p w:rsidR="005B21CB" w:rsidRPr="00854296" w:rsidRDefault="005B21CB" w:rsidP="005B21C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54296">
        <w:rPr>
          <w:rFonts w:ascii="Arial" w:eastAsia="Times New Roman" w:hAnsi="Arial" w:cs="Arial"/>
          <w:b/>
          <w:lang w:eastAsia="de-DE"/>
        </w:rPr>
        <w:t>Grundsteuer B</w:t>
      </w:r>
      <w:r>
        <w:rPr>
          <w:rFonts w:ascii="Arial" w:eastAsia="Times New Roman" w:hAnsi="Arial" w:cs="Arial"/>
          <w:b/>
          <w:lang w:eastAsia="de-DE"/>
        </w:rPr>
        <w:t>:</w:t>
      </w: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  <w:t>500 v.H. des Steuermessbetrages</w:t>
      </w:r>
    </w:p>
    <w:p w:rsidR="005B21CB" w:rsidRDefault="005B21CB" w:rsidP="005B21CB">
      <w:pPr>
        <w:spacing w:after="0"/>
        <w:ind w:left="3540" w:hanging="3540"/>
        <w:rPr>
          <w:rFonts w:ascii="Arial" w:eastAsia="Times New Roman" w:hAnsi="Arial" w:cs="Arial"/>
          <w:lang w:eastAsia="de-DE"/>
        </w:rPr>
      </w:pPr>
      <w:r w:rsidRPr="00854296">
        <w:rPr>
          <w:rFonts w:ascii="Arial" w:eastAsia="Times New Roman" w:hAnsi="Arial" w:cs="Arial"/>
          <w:b/>
          <w:lang w:eastAsia="de-DE"/>
        </w:rPr>
        <w:t>Lustbarkeitsabgabe</w:t>
      </w:r>
      <w:r>
        <w:rPr>
          <w:rFonts w:ascii="Arial" w:eastAsia="Times New Roman" w:hAnsi="Arial" w:cs="Arial"/>
          <w:b/>
          <w:lang w:eastAsia="de-DE"/>
        </w:rPr>
        <w:t>:</w:t>
      </w:r>
      <w:r w:rsidRPr="00854296">
        <w:rPr>
          <w:rFonts w:ascii="Arial" w:eastAsia="Times New Roman" w:hAnsi="Arial" w:cs="Arial"/>
          <w:lang w:eastAsia="de-DE"/>
        </w:rPr>
        <w:tab/>
      </w:r>
      <w:r>
        <w:rPr>
          <w:rFonts w:ascii="Arial" w:hAnsi="Arial" w:cs="Arial"/>
        </w:rPr>
        <w:t>€ 50,- je Spielapparat für jeden angefangenen Kalendermonat der Aufstellung                                                                                            € 75,- je Spielapparat für jeden angefangenen Kalendermonat der Aufstellung in Betriebsstätten mit mehr als acht solchen Apparaten € 250,- je Apparat für jeden angefangenen Kalendermonat der Aufstellung für den Betrieb von Wettterminals</w:t>
      </w:r>
      <w:r>
        <w:rPr>
          <w:rFonts w:ascii="Arial" w:eastAsia="Times New Roman" w:hAnsi="Arial" w:cs="Arial"/>
          <w:lang w:eastAsia="de-DE"/>
        </w:rPr>
        <w:t xml:space="preserve">   </w:t>
      </w:r>
    </w:p>
    <w:p w:rsidR="005B21CB" w:rsidRPr="00854296" w:rsidRDefault="005B21CB" w:rsidP="005B21CB">
      <w:pPr>
        <w:spacing w:after="0"/>
        <w:ind w:left="3540" w:hanging="3540"/>
        <w:rPr>
          <w:rFonts w:ascii="Arial" w:eastAsia="Times New Roman" w:hAnsi="Arial" w:cs="Arial"/>
          <w:lang w:eastAsia="de-DE"/>
        </w:rPr>
      </w:pPr>
    </w:p>
    <w:p w:rsidR="005B21CB" w:rsidRPr="00854296" w:rsidRDefault="005B21CB" w:rsidP="005B21CB">
      <w:pPr>
        <w:spacing w:after="0"/>
        <w:rPr>
          <w:rFonts w:ascii="Arial" w:eastAsia="Times New Roman" w:hAnsi="Arial" w:cs="Arial"/>
          <w:lang w:eastAsia="de-DE"/>
        </w:rPr>
      </w:pPr>
      <w:r w:rsidRPr="00854296">
        <w:rPr>
          <w:rFonts w:ascii="Arial" w:eastAsia="Times New Roman" w:hAnsi="Arial" w:cs="Arial"/>
          <w:b/>
          <w:lang w:eastAsia="de-DE"/>
        </w:rPr>
        <w:t>Hundeabgabe</w:t>
      </w:r>
      <w:r>
        <w:rPr>
          <w:rFonts w:ascii="Arial" w:eastAsia="Times New Roman" w:hAnsi="Arial" w:cs="Arial"/>
          <w:b/>
          <w:lang w:eastAsia="de-DE"/>
        </w:rPr>
        <w:t>:</w:t>
      </w: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</w:r>
      <w:r w:rsidRPr="003B779A">
        <w:rPr>
          <w:rFonts w:ascii="Arial" w:eastAsia="Times New Roman" w:hAnsi="Arial" w:cs="Arial"/>
          <w:lang w:eastAsia="de-DE"/>
        </w:rPr>
        <w:t xml:space="preserve">€ </w:t>
      </w:r>
      <w:r>
        <w:rPr>
          <w:rFonts w:ascii="Arial" w:eastAsia="Times New Roman" w:hAnsi="Arial" w:cs="Arial"/>
          <w:lang w:eastAsia="de-DE"/>
        </w:rPr>
        <w:t>5</w:t>
      </w:r>
      <w:r w:rsidRPr="003B779A">
        <w:rPr>
          <w:rFonts w:ascii="Arial" w:eastAsia="Times New Roman" w:hAnsi="Arial" w:cs="Arial"/>
          <w:lang w:eastAsia="de-DE"/>
        </w:rPr>
        <w:t>0,- pro Hund</w:t>
      </w:r>
    </w:p>
    <w:p w:rsidR="005B21CB" w:rsidRPr="00854296" w:rsidRDefault="005B21CB" w:rsidP="005B21C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</w:r>
      <w:r w:rsidRPr="00854296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 xml:space="preserve">€ </w:t>
      </w:r>
      <w:r w:rsidRPr="00854296">
        <w:rPr>
          <w:rFonts w:ascii="Arial" w:eastAsia="Times New Roman" w:hAnsi="Arial" w:cs="Arial"/>
          <w:lang w:eastAsia="de-DE"/>
        </w:rPr>
        <w:t>2</w:t>
      </w:r>
      <w:r>
        <w:rPr>
          <w:rFonts w:ascii="Arial" w:eastAsia="Times New Roman" w:hAnsi="Arial" w:cs="Arial"/>
          <w:lang w:eastAsia="de-DE"/>
        </w:rPr>
        <w:t>0,-</w:t>
      </w:r>
      <w:r w:rsidRPr="00854296">
        <w:rPr>
          <w:rFonts w:ascii="Arial" w:eastAsia="Times New Roman" w:hAnsi="Arial" w:cs="Arial"/>
          <w:lang w:eastAsia="de-DE"/>
        </w:rPr>
        <w:t xml:space="preserve"> pro Wachhund</w:t>
      </w:r>
    </w:p>
    <w:p w:rsidR="005B21CB" w:rsidRDefault="005B21CB" w:rsidP="005B21CB">
      <w:pPr>
        <w:spacing w:after="0"/>
        <w:rPr>
          <w:rFonts w:ascii="Arial" w:eastAsia="Times New Roman" w:hAnsi="Arial" w:cs="Arial"/>
          <w:b/>
          <w:u w:val="single"/>
          <w:lang w:val="de-DE" w:eastAsia="de-DE"/>
        </w:rPr>
      </w:pPr>
    </w:p>
    <w:p w:rsidR="005B21CB" w:rsidRPr="00562C3D" w:rsidRDefault="005B21CB" w:rsidP="005B21CB">
      <w:pPr>
        <w:rPr>
          <w:rFonts w:ascii="Arial" w:hAnsi="Arial" w:cs="Arial"/>
          <w:b/>
        </w:rPr>
      </w:pPr>
      <w:r w:rsidRPr="00562C3D">
        <w:rPr>
          <w:rFonts w:ascii="Arial" w:hAnsi="Arial" w:cs="Arial"/>
          <w:b/>
        </w:rPr>
        <w:t xml:space="preserve">Gemeindezuschlag (§ 57 </w:t>
      </w:r>
      <w:proofErr w:type="spellStart"/>
      <w:r w:rsidRPr="00562C3D">
        <w:rPr>
          <w:rFonts w:ascii="Arial" w:hAnsi="Arial" w:cs="Arial"/>
          <w:b/>
        </w:rPr>
        <w:t>Oö</w:t>
      </w:r>
      <w:proofErr w:type="spellEnd"/>
      <w:r w:rsidRPr="00562C3D">
        <w:rPr>
          <w:rFonts w:ascii="Arial" w:hAnsi="Arial" w:cs="Arial"/>
          <w:b/>
        </w:rPr>
        <w:t xml:space="preserve">. Tourismusgesetz 2018) </w:t>
      </w:r>
      <w:r w:rsidRPr="00965E56">
        <w:rPr>
          <w:rFonts w:ascii="Arial" w:hAnsi="Arial" w:cs="Arial"/>
        </w:rPr>
        <w:t>für</w:t>
      </w:r>
    </w:p>
    <w:p w:rsidR="005B21CB" w:rsidRPr="00965E56" w:rsidRDefault="005B21CB" w:rsidP="005B21C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E56">
        <w:rPr>
          <w:rFonts w:ascii="Arial" w:hAnsi="Arial" w:cs="Arial"/>
          <w:sz w:val="22"/>
          <w:szCs w:val="22"/>
        </w:rPr>
        <w:t>Wohnungen bis zu 50 m2 Nutzfläche sowie für Dauercamper 1</w:t>
      </w:r>
      <w:r>
        <w:rPr>
          <w:rFonts w:ascii="Arial" w:hAnsi="Arial" w:cs="Arial"/>
          <w:sz w:val="22"/>
          <w:szCs w:val="22"/>
        </w:rPr>
        <w:t>0</w:t>
      </w:r>
      <w:r w:rsidRPr="00965E56">
        <w:rPr>
          <w:rFonts w:ascii="Arial" w:hAnsi="Arial" w:cs="Arial"/>
          <w:sz w:val="22"/>
          <w:szCs w:val="22"/>
        </w:rPr>
        <w:t>0 % der Freizeitwohnungspauschale,</w:t>
      </w:r>
    </w:p>
    <w:p w:rsidR="005B21CB" w:rsidRPr="00965E56" w:rsidRDefault="005B21CB" w:rsidP="005B21C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5E56">
        <w:rPr>
          <w:rFonts w:ascii="Arial" w:hAnsi="Arial" w:cs="Arial"/>
          <w:sz w:val="22"/>
          <w:szCs w:val="22"/>
        </w:rPr>
        <w:t xml:space="preserve">Für Wohnungen über 50 m2 Nutzfläche </w:t>
      </w:r>
      <w:r>
        <w:rPr>
          <w:rFonts w:ascii="Arial" w:hAnsi="Arial" w:cs="Arial"/>
          <w:sz w:val="22"/>
          <w:szCs w:val="22"/>
        </w:rPr>
        <w:t>1</w:t>
      </w:r>
      <w:r w:rsidRPr="00965E56">
        <w:rPr>
          <w:rFonts w:ascii="Arial" w:hAnsi="Arial" w:cs="Arial"/>
          <w:sz w:val="22"/>
          <w:szCs w:val="22"/>
        </w:rPr>
        <w:t>00 % der Freizeitwohnungspauschale</w:t>
      </w:r>
    </w:p>
    <w:p w:rsidR="005B21CB" w:rsidRDefault="005B21CB" w:rsidP="005B21CB">
      <w:pPr>
        <w:spacing w:after="0"/>
        <w:rPr>
          <w:rFonts w:ascii="Arial" w:eastAsia="Times New Roman" w:hAnsi="Arial" w:cs="Arial"/>
          <w:lang w:val="de-DE" w:eastAsia="de-DE"/>
        </w:rPr>
      </w:pPr>
    </w:p>
    <w:p w:rsidR="005B21CB" w:rsidRPr="00854296" w:rsidRDefault="005B21CB" w:rsidP="005B21CB">
      <w:pPr>
        <w:spacing w:after="0"/>
        <w:rPr>
          <w:rFonts w:ascii="Arial" w:eastAsia="Times New Roman" w:hAnsi="Arial" w:cs="Arial"/>
          <w:lang w:val="de-DE" w:eastAsia="de-DE"/>
        </w:rPr>
      </w:pPr>
    </w:p>
    <w:p w:rsidR="005B21CB" w:rsidRPr="007D55AA" w:rsidRDefault="005B21CB" w:rsidP="005B21CB">
      <w:pPr>
        <w:spacing w:after="0"/>
        <w:ind w:left="3540" w:hanging="3540"/>
        <w:rPr>
          <w:rFonts w:ascii="Arial" w:eastAsia="Times New Roman" w:hAnsi="Arial" w:cs="Arial"/>
          <w:strike/>
          <w:lang w:val="de-DE" w:eastAsia="de-DE"/>
        </w:rPr>
      </w:pPr>
      <w:r w:rsidRPr="00854296">
        <w:rPr>
          <w:rFonts w:ascii="Arial" w:eastAsia="Times New Roman" w:hAnsi="Arial" w:cs="Arial"/>
          <w:b/>
          <w:lang w:val="de-DE" w:eastAsia="de-DE"/>
        </w:rPr>
        <w:t>KG-Materialbeitrag:</w:t>
      </w:r>
      <w:r w:rsidRPr="00854296">
        <w:rPr>
          <w:rFonts w:ascii="Arial" w:eastAsia="Times New Roman" w:hAnsi="Arial" w:cs="Arial"/>
          <w:b/>
          <w:lang w:val="de-DE" w:eastAsia="de-DE"/>
        </w:rPr>
        <w:tab/>
      </w:r>
      <w:r w:rsidRPr="003B779A">
        <w:rPr>
          <w:rFonts w:ascii="Arial" w:eastAsia="Times New Roman" w:hAnsi="Arial" w:cs="Arial"/>
          <w:lang w:val="de-DE" w:eastAsia="de-DE"/>
        </w:rPr>
        <w:t>€ 10,30 monatlich</w:t>
      </w:r>
      <w:r>
        <w:rPr>
          <w:rFonts w:ascii="Arial" w:eastAsia="Times New Roman" w:hAnsi="Arial" w:cs="Arial"/>
          <w:lang w:val="de-DE" w:eastAsia="de-DE"/>
        </w:rPr>
        <w:t xml:space="preserve"> je </w:t>
      </w:r>
      <w:r w:rsidRPr="003B779A">
        <w:rPr>
          <w:rFonts w:ascii="Arial" w:eastAsia="Times New Roman" w:hAnsi="Arial" w:cs="Arial"/>
          <w:lang w:val="de-DE" w:eastAsia="de-DE"/>
        </w:rPr>
        <w:t>Kind</w:t>
      </w:r>
      <w:r>
        <w:rPr>
          <w:rFonts w:ascii="Arial" w:eastAsia="Times New Roman" w:hAnsi="Arial" w:cs="Arial"/>
          <w:lang w:val="de-DE" w:eastAsia="de-DE"/>
        </w:rPr>
        <w:t xml:space="preserve"> einer Familie</w:t>
      </w:r>
      <w:r w:rsidRPr="007D55AA">
        <w:rPr>
          <w:rFonts w:ascii="Arial" w:eastAsia="Times New Roman" w:hAnsi="Arial" w:cs="Arial"/>
          <w:strike/>
          <w:lang w:val="de-DE" w:eastAsia="de-DE"/>
        </w:rPr>
        <w:t xml:space="preserve">     </w:t>
      </w:r>
    </w:p>
    <w:p w:rsidR="005B21CB" w:rsidRDefault="005B21CB" w:rsidP="005B21CB">
      <w:pPr>
        <w:spacing w:after="0"/>
        <w:rPr>
          <w:rFonts w:ascii="Arial" w:eastAsia="Times New Roman" w:hAnsi="Arial" w:cs="Arial"/>
          <w:b/>
          <w:lang w:val="de-DE" w:eastAsia="de-DE"/>
        </w:rPr>
      </w:pPr>
    </w:p>
    <w:p w:rsidR="005B21CB" w:rsidRDefault="005B21CB" w:rsidP="005B21CB">
      <w:pPr>
        <w:spacing w:after="0"/>
        <w:rPr>
          <w:rFonts w:ascii="Arial" w:eastAsia="Times New Roman" w:hAnsi="Arial" w:cs="Arial"/>
          <w:b/>
          <w:lang w:val="de-DE" w:eastAsia="de-DE"/>
        </w:rPr>
      </w:pPr>
    </w:p>
    <w:p w:rsidR="005B21CB" w:rsidRDefault="005B21CB" w:rsidP="005B21CB">
      <w:pPr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Badegebühren </w:t>
      </w:r>
      <w:r w:rsidRPr="00854296">
        <w:rPr>
          <w:rFonts w:ascii="Arial" w:eastAsia="Times New Roman" w:hAnsi="Arial" w:cs="Arial"/>
          <w:b/>
          <w:lang w:val="de-DE" w:eastAsia="de-DE"/>
        </w:rPr>
        <w:t>Hallenbad</w:t>
      </w:r>
      <w:r>
        <w:rPr>
          <w:rFonts w:ascii="Arial" w:eastAsia="Times New Roman" w:hAnsi="Arial" w:cs="Arial"/>
          <w:b/>
          <w:lang w:val="de-DE" w:eastAsia="de-DE"/>
        </w:rPr>
        <w:t xml:space="preserve">: </w:t>
      </w:r>
      <w:r>
        <w:rPr>
          <w:rFonts w:ascii="Arial" w:eastAsia="Times New Roman" w:hAnsi="Arial" w:cs="Arial"/>
          <w:b/>
          <w:lang w:val="de-DE" w:eastAsia="de-DE"/>
        </w:rPr>
        <w:tab/>
      </w:r>
      <w:r>
        <w:rPr>
          <w:rFonts w:ascii="Arial" w:eastAsia="Times New Roman" w:hAnsi="Arial" w:cs="Arial"/>
          <w:b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 xml:space="preserve">Eintritt € </w:t>
      </w:r>
      <w:r>
        <w:rPr>
          <w:rFonts w:ascii="Arial" w:eastAsia="Times New Roman" w:hAnsi="Arial" w:cs="Arial"/>
          <w:lang w:val="de-DE" w:eastAsia="de-DE"/>
        </w:rPr>
        <w:t>3,- für Kinder ab 6 Jahre</w:t>
      </w:r>
    </w:p>
    <w:p w:rsidR="005B21CB" w:rsidRDefault="005B21CB" w:rsidP="005B21CB">
      <w:pPr>
        <w:spacing w:after="0"/>
        <w:ind w:left="2832" w:firstLine="708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 xml:space="preserve">Erwachsene € </w:t>
      </w:r>
      <w:r>
        <w:rPr>
          <w:rFonts w:ascii="Arial" w:eastAsia="Times New Roman" w:hAnsi="Arial" w:cs="Arial"/>
          <w:lang w:val="de-DE" w:eastAsia="de-DE"/>
        </w:rPr>
        <w:t>5,-</w:t>
      </w:r>
      <w:r w:rsidRPr="00854296">
        <w:rPr>
          <w:rFonts w:ascii="Arial" w:eastAsia="Times New Roman" w:hAnsi="Arial" w:cs="Arial"/>
          <w:lang w:val="de-DE" w:eastAsia="de-DE"/>
        </w:rPr>
        <w:t xml:space="preserve"> </w:t>
      </w:r>
    </w:p>
    <w:p w:rsidR="005B21CB" w:rsidRPr="00854296" w:rsidRDefault="005B21CB" w:rsidP="005B21CB">
      <w:pPr>
        <w:spacing w:after="0"/>
        <w:ind w:left="2832" w:firstLine="708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 xml:space="preserve">Sauna inkl. Bad € </w:t>
      </w:r>
      <w:r>
        <w:rPr>
          <w:rFonts w:ascii="Arial" w:eastAsia="Times New Roman" w:hAnsi="Arial" w:cs="Arial"/>
          <w:lang w:val="de-DE" w:eastAsia="de-DE"/>
        </w:rPr>
        <w:t>9,-</w:t>
      </w:r>
    </w:p>
    <w:p w:rsidR="005B21CB" w:rsidRPr="00854296" w:rsidRDefault="005B21CB" w:rsidP="005B21CB">
      <w:pPr>
        <w:spacing w:after="0"/>
        <w:ind w:left="3540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 xml:space="preserve">Blockkarten für 10 Eintritte Kinder € </w:t>
      </w:r>
      <w:r>
        <w:rPr>
          <w:rFonts w:ascii="Arial" w:eastAsia="Times New Roman" w:hAnsi="Arial" w:cs="Arial"/>
          <w:lang w:val="de-DE" w:eastAsia="de-DE"/>
        </w:rPr>
        <w:t>24</w:t>
      </w:r>
      <w:r w:rsidRPr="00854296">
        <w:rPr>
          <w:rFonts w:ascii="Arial" w:eastAsia="Times New Roman" w:hAnsi="Arial" w:cs="Arial"/>
          <w:lang w:val="de-DE" w:eastAsia="de-DE"/>
        </w:rPr>
        <w:t>,-</w:t>
      </w:r>
      <w:r>
        <w:rPr>
          <w:rFonts w:ascii="Arial" w:eastAsia="Times New Roman" w:hAnsi="Arial" w:cs="Arial"/>
          <w:lang w:val="de-DE" w:eastAsia="de-DE"/>
        </w:rPr>
        <w:t xml:space="preserve">, </w:t>
      </w:r>
    </w:p>
    <w:p w:rsidR="005B21CB" w:rsidRPr="003B779A" w:rsidRDefault="005B21CB" w:rsidP="005B21CB">
      <w:pPr>
        <w:spacing w:after="0"/>
        <w:ind w:left="3540"/>
        <w:rPr>
          <w:rFonts w:ascii="Arial" w:eastAsia="Times New Roman" w:hAnsi="Arial" w:cs="Arial"/>
          <w:lang w:val="de-DE" w:eastAsia="de-DE"/>
        </w:rPr>
      </w:pPr>
      <w:r w:rsidRPr="003B779A">
        <w:rPr>
          <w:rFonts w:ascii="Arial" w:eastAsia="Times New Roman" w:hAnsi="Arial" w:cs="Arial"/>
          <w:lang w:val="de-DE" w:eastAsia="de-DE"/>
        </w:rPr>
        <w:t>Erwachsene € 40,-, Sauna € 72,-</w:t>
      </w:r>
    </w:p>
    <w:p w:rsidR="005B21CB" w:rsidRPr="003B779A" w:rsidRDefault="005B21CB" w:rsidP="005B21CB">
      <w:pPr>
        <w:spacing w:after="0"/>
        <w:ind w:left="3540"/>
        <w:rPr>
          <w:rFonts w:ascii="Arial" w:eastAsia="Times New Roman" w:hAnsi="Arial" w:cs="Arial"/>
          <w:lang w:val="de-DE" w:eastAsia="de-DE"/>
        </w:rPr>
      </w:pPr>
      <w:r w:rsidRPr="003B779A">
        <w:rPr>
          <w:rFonts w:ascii="Arial" w:eastAsia="Times New Roman" w:hAnsi="Arial" w:cs="Arial"/>
          <w:lang w:val="de-DE" w:eastAsia="de-DE"/>
        </w:rPr>
        <w:t xml:space="preserve">Saisonkarten </w:t>
      </w:r>
      <w:r>
        <w:rPr>
          <w:rFonts w:ascii="Arial" w:eastAsia="Times New Roman" w:hAnsi="Arial" w:cs="Arial"/>
          <w:lang w:val="de-DE" w:eastAsia="de-DE"/>
        </w:rPr>
        <w:t xml:space="preserve">Hallenbad </w:t>
      </w:r>
      <w:r w:rsidRPr="003B779A">
        <w:rPr>
          <w:rFonts w:ascii="Arial" w:eastAsia="Times New Roman" w:hAnsi="Arial" w:cs="Arial"/>
          <w:lang w:val="de-DE" w:eastAsia="de-DE"/>
        </w:rPr>
        <w:t xml:space="preserve">für Kinder </w:t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 w:rsidRPr="003B779A">
        <w:rPr>
          <w:rFonts w:ascii="Arial" w:eastAsia="Times New Roman" w:hAnsi="Arial" w:cs="Arial"/>
          <w:lang w:val="de-DE" w:eastAsia="de-DE"/>
        </w:rPr>
        <w:t>€ 48,-</w:t>
      </w:r>
    </w:p>
    <w:p w:rsidR="005B21CB" w:rsidRPr="003B779A" w:rsidRDefault="005B21CB" w:rsidP="005B21CB">
      <w:pPr>
        <w:spacing w:after="0"/>
        <w:ind w:left="3540"/>
        <w:rPr>
          <w:rFonts w:ascii="Arial" w:eastAsia="Times New Roman" w:hAnsi="Arial" w:cs="Arial"/>
          <w:lang w:val="de-DE" w:eastAsia="de-DE"/>
        </w:rPr>
      </w:pPr>
      <w:r w:rsidRPr="003B779A">
        <w:rPr>
          <w:rFonts w:ascii="Arial" w:eastAsia="Times New Roman" w:hAnsi="Arial" w:cs="Arial"/>
          <w:lang w:val="de-DE" w:eastAsia="de-DE"/>
        </w:rPr>
        <w:t xml:space="preserve">Saisonkarte </w:t>
      </w:r>
      <w:r>
        <w:rPr>
          <w:rFonts w:ascii="Arial" w:eastAsia="Times New Roman" w:hAnsi="Arial" w:cs="Arial"/>
          <w:lang w:val="de-DE" w:eastAsia="de-DE"/>
        </w:rPr>
        <w:t xml:space="preserve">Hallenbad </w:t>
      </w:r>
      <w:r w:rsidRPr="003B779A">
        <w:rPr>
          <w:rFonts w:ascii="Arial" w:eastAsia="Times New Roman" w:hAnsi="Arial" w:cs="Arial"/>
          <w:lang w:val="de-DE" w:eastAsia="de-DE"/>
        </w:rPr>
        <w:t xml:space="preserve">für Erwachsene </w:t>
      </w:r>
      <w:r w:rsidRPr="003B779A">
        <w:rPr>
          <w:rFonts w:ascii="Arial" w:eastAsia="Times New Roman" w:hAnsi="Arial" w:cs="Arial"/>
          <w:lang w:val="de-DE" w:eastAsia="de-DE"/>
        </w:rPr>
        <w:tab/>
        <w:t>€ 80,-</w:t>
      </w:r>
    </w:p>
    <w:p w:rsidR="005B21CB" w:rsidRPr="00854296" w:rsidRDefault="005B21CB" w:rsidP="005B21CB">
      <w:pPr>
        <w:spacing w:after="0"/>
        <w:ind w:left="354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Eintritt für Familien mit der OÖ. Familienkarte: € 8,- (nur Hallenbad) </w:t>
      </w:r>
      <w:proofErr w:type="spellStart"/>
      <w:r>
        <w:rPr>
          <w:rFonts w:ascii="Arial" w:eastAsia="Times New Roman" w:hAnsi="Arial" w:cs="Arial"/>
          <w:lang w:val="de-DE" w:eastAsia="de-DE"/>
        </w:rPr>
        <w:t>DONAU.Erlebnis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Card 50 % Ermäßigung auf alle Tagestarife </w:t>
      </w:r>
    </w:p>
    <w:p w:rsidR="005B21CB" w:rsidRDefault="005B21CB" w:rsidP="005B21CB">
      <w:pPr>
        <w:spacing w:after="0"/>
        <w:rPr>
          <w:rFonts w:ascii="Arial" w:eastAsia="Times New Roman" w:hAnsi="Arial" w:cs="Arial"/>
          <w:b/>
          <w:lang w:val="de-DE" w:eastAsia="de-DE"/>
        </w:rPr>
      </w:pPr>
    </w:p>
    <w:p w:rsidR="005B21CB" w:rsidRDefault="005B21CB" w:rsidP="005B21CB">
      <w:pPr>
        <w:spacing w:after="0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lastRenderedPageBreak/>
        <w:t>Kinderbetreuung:</w:t>
      </w:r>
    </w:p>
    <w:p w:rsidR="005B21CB" w:rsidRDefault="005B21CB" w:rsidP="005B21CB">
      <w:pPr>
        <w:spacing w:after="0"/>
        <w:rPr>
          <w:rFonts w:ascii="Arial" w:eastAsia="Times New Roman" w:hAnsi="Arial" w:cs="Arial"/>
          <w:b/>
          <w:lang w:val="de-DE" w:eastAsia="de-DE"/>
        </w:rPr>
      </w:pPr>
    </w:p>
    <w:p w:rsidR="005B21CB" w:rsidRPr="005C371A" w:rsidRDefault="005B21CB" w:rsidP="005B21CB">
      <w:pPr>
        <w:spacing w:after="0"/>
        <w:rPr>
          <w:rFonts w:ascii="Arial" w:eastAsia="Times New Roman" w:hAnsi="Arial" w:cs="Arial"/>
          <w:lang w:val="de-DE" w:eastAsia="de-DE"/>
        </w:rPr>
      </w:pPr>
      <w:r w:rsidRPr="005C371A">
        <w:rPr>
          <w:rFonts w:ascii="Arial" w:eastAsia="Times New Roman" w:hAnsi="Arial" w:cs="Arial"/>
          <w:lang w:val="de-DE" w:eastAsia="de-DE"/>
        </w:rPr>
        <w:t>Flexible Tagesbetreuung bis 14 Uhr:</w:t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  <w:t>pro Kind und Tag:</w:t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 w:rsidRPr="005C371A">
        <w:rPr>
          <w:rFonts w:ascii="Arial" w:eastAsia="Times New Roman" w:hAnsi="Arial" w:cs="Arial"/>
          <w:lang w:val="de-DE" w:eastAsia="de-DE"/>
        </w:rPr>
        <w:t>€ 12,-</w:t>
      </w:r>
    </w:p>
    <w:p w:rsidR="005B21CB" w:rsidRPr="005C371A" w:rsidRDefault="005B21CB" w:rsidP="005B21CB">
      <w:pPr>
        <w:spacing w:after="0"/>
        <w:rPr>
          <w:rFonts w:ascii="Arial" w:eastAsia="Times New Roman" w:hAnsi="Arial" w:cs="Arial"/>
          <w:lang w:val="de-DE" w:eastAsia="de-DE"/>
        </w:rPr>
      </w:pPr>
      <w:r w:rsidRPr="005C371A">
        <w:rPr>
          <w:rFonts w:ascii="Arial" w:eastAsia="Times New Roman" w:hAnsi="Arial" w:cs="Arial"/>
          <w:lang w:val="de-DE" w:eastAsia="de-DE"/>
        </w:rPr>
        <w:t>Mittagessen/Portion/Tag:</w:t>
      </w:r>
      <w:r w:rsidRPr="005C371A">
        <w:rPr>
          <w:rFonts w:ascii="Arial" w:eastAsia="Times New Roman" w:hAnsi="Arial" w:cs="Arial"/>
          <w:lang w:val="de-DE" w:eastAsia="de-DE"/>
        </w:rPr>
        <w:tab/>
      </w:r>
      <w:r w:rsidRPr="005C371A">
        <w:rPr>
          <w:rFonts w:ascii="Arial" w:eastAsia="Times New Roman" w:hAnsi="Arial" w:cs="Arial"/>
          <w:lang w:val="de-DE" w:eastAsia="de-DE"/>
        </w:rPr>
        <w:tab/>
      </w:r>
      <w:r w:rsidRPr="005C371A">
        <w:rPr>
          <w:rFonts w:ascii="Arial" w:eastAsia="Times New Roman" w:hAnsi="Arial" w:cs="Arial"/>
          <w:lang w:val="de-DE" w:eastAsia="de-DE"/>
        </w:rPr>
        <w:tab/>
      </w:r>
      <w:r w:rsidRPr="005C371A">
        <w:rPr>
          <w:rFonts w:ascii="Arial" w:eastAsia="Times New Roman" w:hAnsi="Arial" w:cs="Arial"/>
          <w:lang w:val="de-DE" w:eastAsia="de-DE"/>
        </w:rPr>
        <w:tab/>
      </w:r>
      <w:r w:rsidRPr="005C371A">
        <w:rPr>
          <w:rFonts w:ascii="Arial" w:eastAsia="Times New Roman" w:hAnsi="Arial" w:cs="Arial"/>
          <w:lang w:val="de-DE" w:eastAsia="de-DE"/>
        </w:rPr>
        <w:tab/>
      </w:r>
      <w:r w:rsidRPr="005C371A">
        <w:rPr>
          <w:rFonts w:ascii="Arial" w:eastAsia="Times New Roman" w:hAnsi="Arial" w:cs="Arial"/>
          <w:lang w:val="de-DE" w:eastAsia="de-DE"/>
        </w:rPr>
        <w:tab/>
      </w:r>
      <w:r w:rsidRPr="005C371A">
        <w:rPr>
          <w:rFonts w:ascii="Arial" w:eastAsia="Times New Roman" w:hAnsi="Arial" w:cs="Arial"/>
          <w:lang w:val="de-DE" w:eastAsia="de-DE"/>
        </w:rPr>
        <w:tab/>
      </w:r>
      <w:r w:rsidRPr="005C371A">
        <w:rPr>
          <w:rFonts w:ascii="Arial" w:eastAsia="Times New Roman" w:hAnsi="Arial" w:cs="Arial"/>
          <w:lang w:val="de-DE" w:eastAsia="de-DE"/>
        </w:rPr>
        <w:tab/>
        <w:t>€   4,50</w:t>
      </w:r>
    </w:p>
    <w:p w:rsidR="005B21CB" w:rsidRDefault="005B21CB" w:rsidP="005B21CB">
      <w:pPr>
        <w:rPr>
          <w:rFonts w:ascii="Arial" w:eastAsia="Times New Roman" w:hAnsi="Arial" w:cs="Arial"/>
          <w:lang w:val="de-DE" w:eastAsia="de-DE"/>
        </w:rPr>
      </w:pPr>
    </w:p>
    <w:p w:rsidR="005B21CB" w:rsidRPr="005C371A" w:rsidRDefault="005B21CB" w:rsidP="005B21CB">
      <w:pPr>
        <w:rPr>
          <w:rFonts w:ascii="Arial" w:hAnsi="Arial" w:cs="Arial"/>
          <w:u w:val="single"/>
        </w:rPr>
      </w:pPr>
      <w:r w:rsidRPr="005C371A">
        <w:rPr>
          <w:rFonts w:ascii="Arial" w:eastAsia="Times New Roman" w:hAnsi="Arial" w:cs="Arial"/>
          <w:lang w:val="de-DE" w:eastAsia="de-DE"/>
        </w:rPr>
        <w:t>Alle vorstehenden Gebühren gelten inklusiv der gesetzlichen Umsatzsteuer</w:t>
      </w:r>
    </w:p>
    <w:p w:rsidR="00854296" w:rsidRPr="00854296" w:rsidRDefault="00854296" w:rsidP="00854296">
      <w:pPr>
        <w:spacing w:after="0"/>
        <w:rPr>
          <w:rFonts w:ascii="Arial" w:eastAsia="Times New Roman" w:hAnsi="Arial" w:cs="Arial"/>
          <w:b/>
          <w:lang w:eastAsia="de-DE"/>
        </w:rPr>
      </w:pPr>
    </w:p>
    <w:p w:rsidR="00854296" w:rsidRPr="00854296" w:rsidRDefault="00854296" w:rsidP="00854296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854296" w:rsidRP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>Der gegenständliche Beschluss liegt von heute an durch zwei Wochen im Gemeindeamt öffentlich auf und kann während der Amtsstunden eingesehen werden.</w:t>
      </w:r>
    </w:p>
    <w:p w:rsidR="00854296" w:rsidRP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</w:p>
    <w:p w:rsidR="00854296" w:rsidRP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</w:p>
    <w:p w:rsidR="00854296" w:rsidRP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</w:p>
    <w:p w:rsidR="00854296" w:rsidRP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  <w:t>Der Bürgermeister:</w:t>
      </w:r>
    </w:p>
    <w:p w:rsidR="00854296" w:rsidRP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</w:p>
    <w:p w:rsidR="00854296" w:rsidRP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color w:val="808080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</w:p>
    <w:p w:rsidR="00854296" w:rsidRDefault="00854296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Pr="00854296">
        <w:rPr>
          <w:rFonts w:ascii="Arial" w:eastAsia="Times New Roman" w:hAnsi="Arial" w:cs="Arial"/>
          <w:lang w:val="de-DE" w:eastAsia="de-DE"/>
        </w:rPr>
        <w:tab/>
      </w:r>
      <w:r w:rsidR="00032E0B">
        <w:rPr>
          <w:rFonts w:ascii="Arial" w:eastAsia="Times New Roman" w:hAnsi="Arial" w:cs="Arial"/>
          <w:lang w:val="de-DE" w:eastAsia="de-DE"/>
        </w:rPr>
        <w:tab/>
      </w:r>
      <w:r w:rsidR="00032E0B">
        <w:rPr>
          <w:rFonts w:ascii="Arial" w:eastAsia="Times New Roman" w:hAnsi="Arial" w:cs="Arial"/>
          <w:lang w:val="de-DE" w:eastAsia="de-DE"/>
        </w:rPr>
        <w:tab/>
      </w:r>
      <w:r w:rsidR="00032E0B">
        <w:rPr>
          <w:rFonts w:ascii="Arial" w:eastAsia="Times New Roman" w:hAnsi="Arial" w:cs="Arial"/>
          <w:lang w:val="de-DE" w:eastAsia="de-DE"/>
        </w:rPr>
        <w:tab/>
      </w:r>
      <w:r w:rsidR="005B21CB">
        <w:rPr>
          <w:rFonts w:ascii="Arial" w:eastAsia="Times New Roman" w:hAnsi="Arial" w:cs="Arial"/>
          <w:lang w:val="de-DE" w:eastAsia="de-DE"/>
        </w:rPr>
        <w:t>Andreas Hinterberger</w:t>
      </w:r>
    </w:p>
    <w:p w:rsidR="00032E0B" w:rsidRDefault="00032E0B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</w:p>
    <w:p w:rsidR="00032E0B" w:rsidRDefault="00032E0B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</w:p>
    <w:p w:rsidR="00032E0B" w:rsidRDefault="00032E0B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 xml:space="preserve">Angeschlagen am </w:t>
      </w:r>
      <w:r>
        <w:rPr>
          <w:rFonts w:ascii="Arial" w:eastAsia="Times New Roman" w:hAnsi="Arial" w:cs="Arial"/>
          <w:lang w:val="de-DE" w:eastAsia="de-DE"/>
        </w:rPr>
        <w:t>1</w:t>
      </w:r>
      <w:r w:rsidR="00BD6981">
        <w:rPr>
          <w:rFonts w:ascii="Arial" w:eastAsia="Times New Roman" w:hAnsi="Arial" w:cs="Arial"/>
          <w:lang w:val="de-DE" w:eastAsia="de-DE"/>
        </w:rPr>
        <w:t>4</w:t>
      </w:r>
      <w:r w:rsidRPr="00854296">
        <w:rPr>
          <w:rFonts w:ascii="Arial" w:eastAsia="Times New Roman" w:hAnsi="Arial" w:cs="Arial"/>
          <w:lang w:val="de-DE" w:eastAsia="de-DE"/>
        </w:rPr>
        <w:t>.12.20</w:t>
      </w:r>
      <w:r w:rsidR="00DE3E62">
        <w:rPr>
          <w:rFonts w:ascii="Arial" w:eastAsia="Times New Roman" w:hAnsi="Arial" w:cs="Arial"/>
          <w:lang w:val="de-DE" w:eastAsia="de-DE"/>
        </w:rPr>
        <w:t>2</w:t>
      </w:r>
      <w:r w:rsidR="00BD6981">
        <w:rPr>
          <w:rFonts w:ascii="Arial" w:eastAsia="Times New Roman" w:hAnsi="Arial" w:cs="Arial"/>
          <w:lang w:val="de-DE" w:eastAsia="de-DE"/>
        </w:rPr>
        <w:t>2</w:t>
      </w:r>
    </w:p>
    <w:p w:rsidR="00032E0B" w:rsidRDefault="00032E0B" w:rsidP="00854296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spacing w:after="0" w:line="360" w:lineRule="atLeast"/>
        <w:rPr>
          <w:rFonts w:ascii="Arial" w:eastAsia="Times New Roman" w:hAnsi="Arial" w:cs="Arial"/>
          <w:lang w:val="de-DE" w:eastAsia="de-DE"/>
        </w:rPr>
      </w:pPr>
      <w:r w:rsidRPr="00854296">
        <w:rPr>
          <w:rFonts w:ascii="Arial" w:eastAsia="Times New Roman" w:hAnsi="Arial" w:cs="Arial"/>
          <w:lang w:val="de-DE" w:eastAsia="de-DE"/>
        </w:rPr>
        <w:t xml:space="preserve">Abgenommen am </w:t>
      </w:r>
      <w:r w:rsidR="00513A9B">
        <w:rPr>
          <w:rFonts w:ascii="Arial" w:eastAsia="Times New Roman" w:hAnsi="Arial" w:cs="Arial"/>
          <w:lang w:val="de-DE" w:eastAsia="de-DE"/>
        </w:rPr>
        <w:t xml:space="preserve"> 31.</w:t>
      </w:r>
      <w:r w:rsidRPr="00854296">
        <w:rPr>
          <w:rFonts w:ascii="Arial" w:eastAsia="Times New Roman" w:hAnsi="Arial" w:cs="Arial"/>
          <w:lang w:val="de-DE" w:eastAsia="de-DE"/>
        </w:rPr>
        <w:t>12.20</w:t>
      </w:r>
      <w:r w:rsidR="005959E2">
        <w:rPr>
          <w:rFonts w:ascii="Arial" w:eastAsia="Times New Roman" w:hAnsi="Arial" w:cs="Arial"/>
          <w:lang w:val="de-DE" w:eastAsia="de-DE"/>
        </w:rPr>
        <w:t>2</w:t>
      </w:r>
      <w:r w:rsidR="00BD6981">
        <w:rPr>
          <w:rFonts w:ascii="Arial" w:eastAsia="Times New Roman" w:hAnsi="Arial" w:cs="Arial"/>
          <w:lang w:val="de-DE" w:eastAsia="de-DE"/>
        </w:rPr>
        <w:t>2</w:t>
      </w:r>
      <w:bookmarkStart w:id="0" w:name="_GoBack"/>
      <w:bookmarkEnd w:id="0"/>
    </w:p>
    <w:p w:rsidR="00D8578B" w:rsidRDefault="00D8578B" w:rsidP="0091148C">
      <w:pPr>
        <w:spacing w:after="0"/>
        <w:rPr>
          <w:rFonts w:ascii="Arial" w:hAnsi="Arial" w:cs="Arial"/>
        </w:rPr>
      </w:pPr>
    </w:p>
    <w:p w:rsidR="00D8578B" w:rsidRDefault="00D8578B" w:rsidP="0091148C">
      <w:pPr>
        <w:spacing w:after="0"/>
        <w:rPr>
          <w:rFonts w:ascii="Arial" w:hAnsi="Arial" w:cs="Arial"/>
        </w:rPr>
      </w:pPr>
    </w:p>
    <w:p w:rsidR="00D8578B" w:rsidRDefault="00D8578B" w:rsidP="0091148C">
      <w:pPr>
        <w:spacing w:after="0"/>
        <w:rPr>
          <w:rFonts w:ascii="Arial" w:hAnsi="Arial" w:cs="Arial"/>
        </w:rPr>
      </w:pPr>
    </w:p>
    <w:sectPr w:rsidR="00D8578B" w:rsidSect="00D8578B">
      <w:headerReference w:type="default" r:id="rId7"/>
      <w:headerReference w:type="first" r:id="rId8"/>
      <w:footerReference w:type="first" r:id="rId9"/>
      <w:pgSz w:w="11906" w:h="16838"/>
      <w:pgMar w:top="1134" w:right="851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079" w:rsidRDefault="009C1079" w:rsidP="0091148C">
      <w:pPr>
        <w:spacing w:after="0"/>
      </w:pPr>
      <w:r>
        <w:separator/>
      </w:r>
    </w:p>
  </w:endnote>
  <w:endnote w:type="continuationSeparator" w:id="0">
    <w:p w:rsidR="009C1079" w:rsidRDefault="009C1079" w:rsidP="00911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79" w:rsidRPr="0017324A" w:rsidRDefault="009C1079" w:rsidP="0091148C">
    <w:pPr>
      <w:pStyle w:val="Kopfzeile"/>
      <w:pBdr>
        <w:top w:val="single" w:sz="4" w:space="1" w:color="auto"/>
      </w:pBdr>
      <w:tabs>
        <w:tab w:val="left" w:pos="993"/>
        <w:tab w:val="left" w:pos="2268"/>
        <w:tab w:val="left" w:pos="3402"/>
        <w:tab w:val="left" w:pos="5670"/>
        <w:tab w:val="left" w:pos="6804"/>
        <w:tab w:val="left" w:pos="7655"/>
      </w:tabs>
      <w:rPr>
        <w:rFonts w:ascii="Arial" w:hAnsi="Arial" w:cs="Arial"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53975</wp:posOffset>
          </wp:positionV>
          <wp:extent cx="446405" cy="54356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48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 w:rsidRPr="0017324A">
      <w:rPr>
        <w:rFonts w:ascii="Arial" w:hAnsi="Arial" w:cs="Arial"/>
        <w:sz w:val="20"/>
      </w:rPr>
      <w:t>Gemeindeamt Haibach ob der Donau, A - 4083 Haibach ob der Donau, Kirchenplatz 4</w:t>
    </w:r>
  </w:p>
  <w:p w:rsidR="009C1079" w:rsidRPr="00955CCD" w:rsidRDefault="009C1079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0"/>
        <w:szCs w:val="20"/>
        <w:lang w:val="de-DE" w:eastAsia="de-DE"/>
      </w:rPr>
    </w:pPr>
    <w:r>
      <w:rPr>
        <w:rFonts w:ascii="Arial" w:hAnsi="Arial" w:cs="Arial"/>
        <w:sz w:val="20"/>
        <w:lang w:val="it-IT"/>
      </w:rPr>
      <w:tab/>
    </w:r>
    <w:proofErr w:type="spellStart"/>
    <w:r w:rsidRPr="0017324A">
      <w:rPr>
        <w:rFonts w:ascii="Arial" w:hAnsi="Arial" w:cs="Arial"/>
        <w:sz w:val="20"/>
        <w:lang w:val="it-IT"/>
      </w:rPr>
      <w:t>Telefon</w:t>
    </w:r>
    <w:proofErr w:type="spellEnd"/>
    <w:r w:rsidRPr="0017324A">
      <w:rPr>
        <w:rFonts w:ascii="Arial" w:hAnsi="Arial" w:cs="Arial"/>
        <w:sz w:val="20"/>
        <w:lang w:val="it-IT"/>
      </w:rPr>
      <w:t>: 07279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35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-</w:t>
    </w:r>
    <w:r>
      <w:rPr>
        <w:rFonts w:ascii="Arial" w:hAnsi="Arial" w:cs="Arial"/>
        <w:sz w:val="20"/>
        <w:lang w:val="it-IT"/>
      </w:rPr>
      <w:t xml:space="preserve"> 0</w:t>
    </w:r>
    <w:r w:rsidRPr="0017324A">
      <w:rPr>
        <w:rFonts w:ascii="Arial" w:hAnsi="Arial" w:cs="Arial"/>
        <w:sz w:val="20"/>
        <w:lang w:val="it-IT"/>
      </w:rPr>
      <w:t>, Fax 07279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 xml:space="preserve">35-16, E- Mail: </w:t>
    </w:r>
    <w:r w:rsidRPr="00463EEE">
      <w:rPr>
        <w:rFonts w:ascii="Arial" w:hAnsi="Arial" w:cs="Arial"/>
        <w:sz w:val="20"/>
        <w:lang w:val="it-IT"/>
      </w:rPr>
      <w:t>gemeinde@haibach-donau.ooe.gv.at</w:t>
    </w:r>
  </w:p>
  <w:p w:rsidR="009C1079" w:rsidRPr="00955CCD" w:rsidRDefault="009C1079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0"/>
        <w:szCs w:val="20"/>
        <w:lang w:val="de-DE" w:eastAsia="de-DE"/>
      </w:rPr>
    </w:pPr>
    <w:r w:rsidRPr="00955CCD">
      <w:rPr>
        <w:rFonts w:ascii="Arial" w:hAnsi="Arial" w:cs="Arial"/>
        <w:sz w:val="10"/>
        <w:szCs w:val="20"/>
        <w:lang w:val="de-DE" w:eastAsia="de-DE"/>
      </w:rPr>
      <w:t xml:space="preserve">                </w:t>
    </w:r>
  </w:p>
  <w:p w:rsidR="009C1079" w:rsidRDefault="009C1079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6"/>
        <w:szCs w:val="20"/>
        <w:lang w:val="en-GB" w:eastAsia="de-DE"/>
      </w:rPr>
    </w:pPr>
    <w:r w:rsidRPr="00D96508">
      <w:rPr>
        <w:rFonts w:ascii="Arial" w:hAnsi="Arial" w:cs="Arial"/>
        <w:sz w:val="16"/>
        <w:szCs w:val="20"/>
        <w:lang w:val="de-DE" w:eastAsia="de-DE"/>
      </w:rPr>
      <w:t xml:space="preserve"> </w:t>
    </w:r>
    <w:r w:rsidRPr="00D96508">
      <w:rPr>
        <w:rFonts w:ascii="Arial" w:hAnsi="Arial" w:cs="Arial"/>
        <w:sz w:val="16"/>
        <w:szCs w:val="20"/>
        <w:lang w:val="de-DE" w:eastAsia="de-DE"/>
      </w:rPr>
      <w:tab/>
    </w:r>
    <w:r w:rsidRPr="00463EEE">
      <w:rPr>
        <w:rFonts w:ascii="Arial" w:hAnsi="Arial" w:cs="Arial"/>
        <w:sz w:val="16"/>
        <w:szCs w:val="20"/>
        <w:lang w:val="en-GB" w:eastAsia="de-DE"/>
      </w:rPr>
      <w:t>ATU23422008, DVR: 0024619</w:t>
    </w:r>
    <w:r w:rsidRPr="00463EEE">
      <w:rPr>
        <w:rFonts w:ascii="Arial" w:hAnsi="Arial" w:cs="Arial"/>
        <w:sz w:val="16"/>
        <w:szCs w:val="20"/>
        <w:lang w:val="de-DE" w:eastAsia="de-DE"/>
      </w:rPr>
      <w:t xml:space="preserve">, Bankverbindung: RB Region Eferding, </w:t>
    </w:r>
    <w:r w:rsidRPr="00463EEE">
      <w:rPr>
        <w:rFonts w:ascii="Arial" w:hAnsi="Arial" w:cs="Arial"/>
        <w:sz w:val="16"/>
        <w:szCs w:val="20"/>
        <w:lang w:val="de-DE" w:eastAsia="de-DE"/>
      </w:rPr>
      <w:tab/>
    </w:r>
    <w:r w:rsidRPr="00463EEE">
      <w:rPr>
        <w:rFonts w:ascii="Arial" w:hAnsi="Arial" w:cs="Arial"/>
        <w:sz w:val="16"/>
        <w:szCs w:val="20"/>
        <w:lang w:val="en-GB" w:eastAsia="de-DE"/>
      </w:rPr>
      <w:t>BIC: RZOOAT2L180, IBAN: AT54 3418 0000 0131 1000</w:t>
    </w:r>
  </w:p>
  <w:p w:rsidR="009C1079" w:rsidRPr="0091148C" w:rsidRDefault="009C1079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6"/>
        <w:szCs w:val="20"/>
        <w:lang w:val="en-GB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079" w:rsidRDefault="009C1079" w:rsidP="0091148C">
      <w:pPr>
        <w:spacing w:after="0"/>
      </w:pPr>
      <w:r>
        <w:separator/>
      </w:r>
    </w:p>
  </w:footnote>
  <w:footnote w:type="continuationSeparator" w:id="0">
    <w:p w:rsidR="009C1079" w:rsidRDefault="009C1079" w:rsidP="009114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79" w:rsidRDefault="009C1079">
    <w:pPr>
      <w:pStyle w:val="Kopfzeile"/>
    </w:pPr>
    <w:r>
      <w:rPr>
        <w:lang w:val="de-DE"/>
      </w:rPr>
      <w:t>[Hier eingeben]</w:t>
    </w:r>
  </w:p>
  <w:p w:rsidR="009C1079" w:rsidRDefault="009C10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79" w:rsidRDefault="009C1079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38100</wp:posOffset>
          </wp:positionV>
          <wp:extent cx="2768600" cy="19621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9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079" w:rsidRDefault="009C1079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</w:p>
  <w:p w:rsidR="009C1079" w:rsidRPr="00C622CA" w:rsidRDefault="009C1079" w:rsidP="0091148C">
    <w:pPr>
      <w:pStyle w:val="Kopfzeile"/>
      <w:ind w:left="-567"/>
      <w:jc w:val="right"/>
      <w:rPr>
        <w:rFonts w:ascii="Arial" w:hAnsi="Arial" w:cs="Arial"/>
        <w:b/>
        <w:i/>
        <w:sz w:val="64"/>
        <w:szCs w:val="64"/>
      </w:rPr>
    </w:pPr>
  </w:p>
  <w:p w:rsidR="009C1079" w:rsidRDefault="009C1079" w:rsidP="00216B16">
    <w:pPr>
      <w:pStyle w:val="Kopfzeile"/>
      <w:pBdr>
        <w:bottom w:val="single" w:sz="2" w:space="1" w:color="auto"/>
      </w:pBdr>
      <w:ind w:left="3402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46"/>
        <w:szCs w:val="46"/>
      </w:rPr>
      <w:t xml:space="preserve">           </w:t>
    </w:r>
    <w:r w:rsidRPr="0091148C">
      <w:rPr>
        <w:rFonts w:ascii="Arial" w:hAnsi="Arial" w:cs="Arial"/>
        <w:b/>
        <w:i/>
        <w:sz w:val="46"/>
        <w:szCs w:val="46"/>
      </w:rPr>
      <w:t>Gemeindeamt</w:t>
    </w:r>
  </w:p>
  <w:p w:rsidR="009C1079" w:rsidRPr="0091148C" w:rsidRDefault="009C1079" w:rsidP="0091148C">
    <w:pPr>
      <w:pStyle w:val="Kopfzeile"/>
      <w:ind w:left="-567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www.haibach-donau.at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3862"/>
    <w:multiLevelType w:val="hybridMultilevel"/>
    <w:tmpl w:val="E5C40C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96"/>
    <w:rsid w:val="00032E0B"/>
    <w:rsid w:val="00115C0C"/>
    <w:rsid w:val="001D24E2"/>
    <w:rsid w:val="001F5231"/>
    <w:rsid w:val="00216B16"/>
    <w:rsid w:val="00245723"/>
    <w:rsid w:val="00247CC0"/>
    <w:rsid w:val="002A4C2E"/>
    <w:rsid w:val="002D61FD"/>
    <w:rsid w:val="00373BE3"/>
    <w:rsid w:val="00375797"/>
    <w:rsid w:val="003932B5"/>
    <w:rsid w:val="003A25E2"/>
    <w:rsid w:val="003B779A"/>
    <w:rsid w:val="003E3268"/>
    <w:rsid w:val="00474C7E"/>
    <w:rsid w:val="0049427B"/>
    <w:rsid w:val="004A045E"/>
    <w:rsid w:val="004C0327"/>
    <w:rsid w:val="004D526A"/>
    <w:rsid w:val="0050319B"/>
    <w:rsid w:val="00513A9B"/>
    <w:rsid w:val="00515361"/>
    <w:rsid w:val="0058491F"/>
    <w:rsid w:val="00586F16"/>
    <w:rsid w:val="005959E2"/>
    <w:rsid w:val="005B05BF"/>
    <w:rsid w:val="005B21CB"/>
    <w:rsid w:val="00636FD1"/>
    <w:rsid w:val="006D608D"/>
    <w:rsid w:val="00714F54"/>
    <w:rsid w:val="007279FE"/>
    <w:rsid w:val="00773A8E"/>
    <w:rsid w:val="007D55AA"/>
    <w:rsid w:val="008073B3"/>
    <w:rsid w:val="00854296"/>
    <w:rsid w:val="00877AD7"/>
    <w:rsid w:val="008A12E3"/>
    <w:rsid w:val="008F7701"/>
    <w:rsid w:val="0091148C"/>
    <w:rsid w:val="00965E56"/>
    <w:rsid w:val="009C1079"/>
    <w:rsid w:val="00AF1573"/>
    <w:rsid w:val="00B03810"/>
    <w:rsid w:val="00B1647D"/>
    <w:rsid w:val="00BD6981"/>
    <w:rsid w:val="00C51075"/>
    <w:rsid w:val="00C622CA"/>
    <w:rsid w:val="00C93DB4"/>
    <w:rsid w:val="00CB3DEA"/>
    <w:rsid w:val="00CC7365"/>
    <w:rsid w:val="00D07E64"/>
    <w:rsid w:val="00D44960"/>
    <w:rsid w:val="00D74C46"/>
    <w:rsid w:val="00D8578B"/>
    <w:rsid w:val="00D96508"/>
    <w:rsid w:val="00DE3E62"/>
    <w:rsid w:val="00E3362F"/>
    <w:rsid w:val="00E437D6"/>
    <w:rsid w:val="00E96753"/>
    <w:rsid w:val="00EC2BF9"/>
    <w:rsid w:val="00EF55B4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682597"/>
  <w15:chartTrackingRefBased/>
  <w15:docId w15:val="{61DEBB6D-3109-4AD8-B925-108C7DF5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48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48C"/>
  </w:style>
  <w:style w:type="paragraph" w:styleId="Fuzeile">
    <w:name w:val="footer"/>
    <w:basedOn w:val="Standard"/>
    <w:link w:val="FuzeileZchn"/>
    <w:uiPriority w:val="99"/>
    <w:unhideWhenUsed/>
    <w:rsid w:val="0091148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1148C"/>
  </w:style>
  <w:style w:type="character" w:styleId="Hyperlink">
    <w:name w:val="Hyperlink"/>
    <w:uiPriority w:val="99"/>
    <w:unhideWhenUsed/>
    <w:rsid w:val="0091148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22C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5E56"/>
    <w:pPr>
      <w:spacing w:after="0"/>
      <w:ind w:left="708"/>
    </w:pPr>
    <w:rPr>
      <w:rFonts w:ascii="Times New Roman" w:eastAsia="Times New Roman" w:hAnsi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ocuments\Benutzerdefinierte%20Office-Vorlagen\Briefpapier%20Gemeindeam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Gemeindeamt.dot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Peitl Thomas</dc:creator>
  <cp:keywords/>
  <dc:description/>
  <cp:lastModifiedBy>Peitl Thomas (Gemeinde Haibach / Donau)</cp:lastModifiedBy>
  <cp:revision>2</cp:revision>
  <cp:lastPrinted>2020-12-14T08:46:00Z</cp:lastPrinted>
  <dcterms:created xsi:type="dcterms:W3CDTF">2022-12-12T14:44:00Z</dcterms:created>
  <dcterms:modified xsi:type="dcterms:W3CDTF">2022-12-12T14:44:00Z</dcterms:modified>
</cp:coreProperties>
</file>